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E5AD2" w14:textId="77777777" w:rsidR="00471C04" w:rsidRDefault="00471C04" w:rsidP="00885739">
      <w:pPr>
        <w:spacing w:line="480" w:lineRule="auto"/>
        <w:jc w:val="center"/>
        <w:rPr>
          <w:b/>
        </w:rPr>
      </w:pPr>
    </w:p>
    <w:p w14:paraId="759ED166" w14:textId="77777777" w:rsidR="00471C04" w:rsidRDefault="00471C04" w:rsidP="00885739">
      <w:pPr>
        <w:spacing w:line="480" w:lineRule="auto"/>
        <w:jc w:val="center"/>
        <w:rPr>
          <w:b/>
        </w:rPr>
      </w:pPr>
    </w:p>
    <w:p w14:paraId="5480A06A" w14:textId="1BBACF86" w:rsidR="00885739" w:rsidRDefault="00885739" w:rsidP="00885739">
      <w:pPr>
        <w:spacing w:line="480" w:lineRule="auto"/>
        <w:jc w:val="center"/>
        <w:rPr>
          <w:b/>
        </w:rPr>
      </w:pPr>
      <w:r>
        <w:rPr>
          <w:b/>
        </w:rPr>
        <w:t>Discussion</w:t>
      </w:r>
    </w:p>
    <w:p w14:paraId="6596E38A" w14:textId="77777777" w:rsidR="00885739" w:rsidRDefault="00885739" w:rsidP="00885739">
      <w:pPr>
        <w:spacing w:line="480" w:lineRule="auto"/>
        <w:jc w:val="center"/>
      </w:pPr>
    </w:p>
    <w:p w14:paraId="68A40796" w14:textId="77777777" w:rsidR="00885739" w:rsidRDefault="00885739" w:rsidP="00885739">
      <w:pPr>
        <w:spacing w:line="480" w:lineRule="auto"/>
        <w:jc w:val="center"/>
      </w:pPr>
    </w:p>
    <w:p w14:paraId="77C3F941" w14:textId="77777777" w:rsidR="00885739" w:rsidRDefault="00885739" w:rsidP="00885739">
      <w:pPr>
        <w:spacing w:line="480" w:lineRule="auto"/>
        <w:jc w:val="center"/>
      </w:pPr>
    </w:p>
    <w:p w14:paraId="343E24CE" w14:textId="0A667FB4" w:rsidR="00885739" w:rsidRDefault="00885739" w:rsidP="00885739">
      <w:pPr>
        <w:spacing w:line="480" w:lineRule="auto"/>
        <w:jc w:val="center"/>
      </w:pPr>
      <w:r>
        <w:t>Name</w:t>
      </w:r>
    </w:p>
    <w:p w14:paraId="193DE573" w14:textId="6309FF66" w:rsidR="00891761" w:rsidRDefault="00891761" w:rsidP="00885739">
      <w:pPr>
        <w:spacing w:line="480" w:lineRule="auto"/>
        <w:jc w:val="center"/>
      </w:pPr>
      <w:r>
        <w:t>Title</w:t>
      </w:r>
    </w:p>
    <w:p w14:paraId="1197E212" w14:textId="32FF7F78" w:rsidR="00F06CD4" w:rsidRDefault="00F06CD4" w:rsidP="00885739">
      <w:pPr>
        <w:spacing w:line="480" w:lineRule="auto"/>
        <w:jc w:val="center"/>
      </w:pPr>
      <w:r>
        <w:t>Course Name: Sports Finance</w:t>
      </w:r>
    </w:p>
    <w:p w14:paraId="4F16C5C8" w14:textId="77777777" w:rsidR="00885739" w:rsidRDefault="00885739" w:rsidP="00885739">
      <w:pPr>
        <w:spacing w:line="480" w:lineRule="auto"/>
        <w:jc w:val="center"/>
      </w:pPr>
      <w:r>
        <w:t>Institution of Affiliation</w:t>
      </w:r>
    </w:p>
    <w:p w14:paraId="37AE666B" w14:textId="77777777" w:rsidR="00885739" w:rsidRDefault="00885739" w:rsidP="00885739">
      <w:pPr>
        <w:spacing w:line="480" w:lineRule="auto"/>
        <w:jc w:val="center"/>
      </w:pPr>
      <w:r>
        <w:t>Professor</w:t>
      </w:r>
    </w:p>
    <w:p w14:paraId="389BEBC4" w14:textId="1587D450" w:rsidR="00885739" w:rsidRDefault="00885739" w:rsidP="00885739">
      <w:pPr>
        <w:spacing w:line="480" w:lineRule="auto"/>
        <w:jc w:val="center"/>
      </w:pPr>
      <w:r>
        <w:t>Date</w:t>
      </w:r>
    </w:p>
    <w:p w14:paraId="16E8ABA0" w14:textId="770CD331" w:rsidR="00DC0DBF" w:rsidRDefault="00DC0DBF" w:rsidP="00885739">
      <w:pPr>
        <w:spacing w:line="480" w:lineRule="auto"/>
        <w:jc w:val="center"/>
      </w:pPr>
    </w:p>
    <w:p w14:paraId="420EF63D" w14:textId="53094A51" w:rsidR="00DC0DBF" w:rsidRDefault="00DC0DBF" w:rsidP="00885739">
      <w:pPr>
        <w:spacing w:line="480" w:lineRule="auto"/>
        <w:jc w:val="center"/>
      </w:pPr>
    </w:p>
    <w:p w14:paraId="2674DC32" w14:textId="6C302AAD" w:rsidR="00DC0DBF" w:rsidRDefault="00DC0DBF" w:rsidP="00885739">
      <w:pPr>
        <w:spacing w:line="480" w:lineRule="auto"/>
        <w:jc w:val="center"/>
      </w:pPr>
    </w:p>
    <w:p w14:paraId="0EE217C0" w14:textId="12B5DF9E" w:rsidR="00DC0DBF" w:rsidRDefault="00DC0DBF" w:rsidP="00885739">
      <w:pPr>
        <w:spacing w:line="480" w:lineRule="auto"/>
        <w:jc w:val="center"/>
      </w:pPr>
    </w:p>
    <w:p w14:paraId="66507315" w14:textId="375BDFCB" w:rsidR="00DC0DBF" w:rsidRDefault="00DC0DBF" w:rsidP="00885739">
      <w:pPr>
        <w:spacing w:line="480" w:lineRule="auto"/>
        <w:jc w:val="center"/>
      </w:pPr>
    </w:p>
    <w:p w14:paraId="5AA54F8D" w14:textId="12E9C824" w:rsidR="00DC0DBF" w:rsidRDefault="00DC0DBF" w:rsidP="00885739">
      <w:pPr>
        <w:spacing w:line="480" w:lineRule="auto"/>
        <w:jc w:val="center"/>
      </w:pPr>
    </w:p>
    <w:p w14:paraId="2DAFC07B" w14:textId="4A77F963" w:rsidR="00DC0DBF" w:rsidRDefault="00DC0DBF" w:rsidP="00885739">
      <w:pPr>
        <w:spacing w:line="480" w:lineRule="auto"/>
        <w:jc w:val="center"/>
      </w:pPr>
    </w:p>
    <w:p w14:paraId="77A72879" w14:textId="62C89E2B" w:rsidR="00DC0DBF" w:rsidRDefault="00DC0DBF" w:rsidP="00885739">
      <w:pPr>
        <w:spacing w:line="480" w:lineRule="auto"/>
        <w:jc w:val="center"/>
      </w:pPr>
    </w:p>
    <w:p w14:paraId="4568CD55" w14:textId="609A1D6E" w:rsidR="00DC0DBF" w:rsidRDefault="00DC0DBF" w:rsidP="00885739">
      <w:pPr>
        <w:spacing w:line="480" w:lineRule="auto"/>
        <w:jc w:val="center"/>
      </w:pPr>
    </w:p>
    <w:p w14:paraId="63B46C85" w14:textId="1BB4056F" w:rsidR="00DC0DBF" w:rsidRDefault="00DC0DBF" w:rsidP="007D0FDF">
      <w:pPr>
        <w:spacing w:line="480" w:lineRule="auto"/>
      </w:pPr>
    </w:p>
    <w:p w14:paraId="64412201" w14:textId="5D3E2E8F" w:rsidR="00DC0DBF" w:rsidRDefault="00DC0DBF" w:rsidP="00BB7970">
      <w:pPr>
        <w:spacing w:line="480" w:lineRule="auto"/>
        <w:ind w:firstLine="720"/>
      </w:pPr>
      <w:r>
        <w:t xml:space="preserve">In the past, the sports arenas had few debts while in the present, the arenas have relatively high debts. </w:t>
      </w:r>
      <w:r w:rsidR="00C66FBF">
        <w:t>The arenas in the past received funding from the well-wishers, the potential buyers, fundraiser events and signing of contracts</w:t>
      </w:r>
      <w:r w:rsidR="00EA30EC" w:rsidRPr="00EA30EC">
        <w:t xml:space="preserve"> </w:t>
      </w:r>
      <w:r w:rsidR="00EA30EC">
        <w:t>(</w:t>
      </w:r>
      <w:r w:rsidR="00471C04">
        <w:t xml:space="preserve">Fried et al., </w:t>
      </w:r>
      <w:r w:rsidR="00EA30EC" w:rsidRPr="00B43F37">
        <w:t>2013).</w:t>
      </w:r>
      <w:r w:rsidR="00C66FBF">
        <w:t xml:space="preserve"> </w:t>
      </w:r>
      <w:r w:rsidR="00F648F9">
        <w:t xml:space="preserve">The sources reduced the chances of the arenas going for borrowing services as the money received was enough to handle the needs of the stakeholders. </w:t>
      </w:r>
      <w:r w:rsidR="00D56960">
        <w:t xml:space="preserve">In the present days, cases of borrowing are very rampant. The rampant cases can be attributed to the increased competition and increased number of playing arenas. </w:t>
      </w:r>
      <w:r w:rsidR="00BD3457">
        <w:t xml:space="preserve">The increased competition </w:t>
      </w:r>
      <w:r w:rsidR="00A720A8">
        <w:t xml:space="preserve">makes the </w:t>
      </w:r>
      <w:r w:rsidR="002A3133">
        <w:t xml:space="preserve">stakeholders to increase their borrowing with a motive of furnishing their arenas to </w:t>
      </w:r>
      <w:r w:rsidR="007B307F">
        <w:t>outshine their opponents</w:t>
      </w:r>
      <w:r w:rsidR="00E16DF9" w:rsidRPr="00E16DF9">
        <w:t xml:space="preserve"> </w:t>
      </w:r>
      <w:r w:rsidR="00E16DF9">
        <w:t>(</w:t>
      </w:r>
      <w:r w:rsidR="00E16DF9" w:rsidRPr="00B43F37">
        <w:t>Fried</w:t>
      </w:r>
      <w:r w:rsidR="00471C04">
        <w:t xml:space="preserve"> et al.</w:t>
      </w:r>
      <w:r w:rsidR="00E16DF9">
        <w:t>, 2013).</w:t>
      </w:r>
      <w:r w:rsidR="007B307F">
        <w:t xml:space="preserve"> </w:t>
      </w:r>
    </w:p>
    <w:p w14:paraId="45BFF2B5" w14:textId="6FA393A6" w:rsidR="00BB7970" w:rsidRDefault="00BB7970" w:rsidP="00BB7970">
      <w:pPr>
        <w:spacing w:line="480" w:lineRule="auto"/>
        <w:ind w:firstLine="720"/>
      </w:pPr>
      <w:r>
        <w:t xml:space="preserve">There were numerous events schedules for each arena in the past. Only few events are planned for a given arena in the present. </w:t>
      </w:r>
      <w:r w:rsidR="00571D8F">
        <w:t xml:space="preserve">In the past, events like the Ice </w:t>
      </w:r>
      <w:proofErr w:type="spellStart"/>
      <w:r w:rsidR="00571D8F">
        <w:t>capades</w:t>
      </w:r>
      <w:proofErr w:type="spellEnd"/>
      <w:r w:rsidR="00571D8F">
        <w:t xml:space="preserve">, family shows, inter-school sports, </w:t>
      </w:r>
      <w:proofErr w:type="gramStart"/>
      <w:r w:rsidR="00571D8F">
        <w:t>friendly</w:t>
      </w:r>
      <w:proofErr w:type="gramEnd"/>
      <w:r w:rsidR="00571D8F">
        <w:t xml:space="preserve"> matches could be scheduled within a short period and some of them could take place within a single day. </w:t>
      </w:r>
      <w:r w:rsidR="00F9510F">
        <w:t xml:space="preserve">In the present days, only few events take place in a given arena. </w:t>
      </w:r>
      <w:r w:rsidR="005E15CA">
        <w:t xml:space="preserve">According to </w:t>
      </w:r>
      <w:proofErr w:type="spellStart"/>
      <w:r w:rsidR="005E15CA" w:rsidRPr="00B43F37">
        <w:t>Diedrich</w:t>
      </w:r>
      <w:proofErr w:type="spellEnd"/>
      <w:r w:rsidR="005E15CA" w:rsidRPr="00B43F37">
        <w:t>, (2007)</w:t>
      </w:r>
      <w:r w:rsidR="005E15CA">
        <w:t xml:space="preserve"> t</w:t>
      </w:r>
      <w:r w:rsidR="00F9510F">
        <w:t>h</w:t>
      </w:r>
      <w:r w:rsidR="00F648F9">
        <w:t>e less events</w:t>
      </w:r>
      <w:r w:rsidR="00F9510F">
        <w:t xml:space="preserve"> could be due to emergency of new technology and some of the events that could take place in the field are done using the mobile phones or even the set </w:t>
      </w:r>
      <w:r w:rsidR="00E30A54">
        <w:t xml:space="preserve">home play stations. </w:t>
      </w:r>
      <w:r w:rsidR="00133398">
        <w:t xml:space="preserve">There is </w:t>
      </w:r>
      <w:proofErr w:type="gramStart"/>
      <w:r w:rsidR="00133398">
        <w:t>a software</w:t>
      </w:r>
      <w:proofErr w:type="gramEnd"/>
      <w:r w:rsidR="00133398">
        <w:t xml:space="preserve"> that serves as a virtual arena and almost every game can be played </w:t>
      </w:r>
      <w:r w:rsidR="003556BD">
        <w:t>in that arena</w:t>
      </w:r>
      <w:r w:rsidR="00597815">
        <w:t xml:space="preserve"> (</w:t>
      </w:r>
      <w:r w:rsidR="00597815" w:rsidRPr="00B43F37">
        <w:t>Fried</w:t>
      </w:r>
      <w:r w:rsidR="00471C04">
        <w:t xml:space="preserve"> et al.</w:t>
      </w:r>
      <w:r w:rsidR="00597815">
        <w:t>, 2013)</w:t>
      </w:r>
      <w:r w:rsidR="003556BD">
        <w:t xml:space="preserve">. </w:t>
      </w:r>
      <w:r w:rsidR="00A2541A">
        <w:t>The fans are slowly shifting to the virtual arena due to convenience and accessibility. The fans can play and watch their games from the co</w:t>
      </w:r>
      <w:r w:rsidR="005B2BF1">
        <w:t>m</w:t>
      </w:r>
      <w:r w:rsidR="00A2541A">
        <w:t xml:space="preserve">fort of their homes. </w:t>
      </w:r>
      <w:r w:rsidR="00471C04">
        <w:t>An arena like that of Manchester United was</w:t>
      </w:r>
      <w:r w:rsidR="00127A11">
        <w:t xml:space="preserve"> of high demand in the past and any individual who could be interested in using it paid dearly. </w:t>
      </w:r>
    </w:p>
    <w:p w14:paraId="3C05C4A3" w14:textId="40DCCFAA" w:rsidR="009C3069" w:rsidRDefault="00111C5A" w:rsidP="003825A4">
      <w:pPr>
        <w:spacing w:line="480" w:lineRule="auto"/>
        <w:ind w:firstLine="720"/>
      </w:pPr>
      <w:r>
        <w:lastRenderedPageBreak/>
        <w:t xml:space="preserve">Old arenas tended to make profits that were high compared to their counterparts in the present times that offer outdoor </w:t>
      </w:r>
      <w:r w:rsidR="008B38B7">
        <w:t xml:space="preserve">sports. </w:t>
      </w:r>
      <w:r w:rsidR="004B2B45">
        <w:t>Since the old arenas were used for multiple purposes like the music festivals, athletics, agricultural shows, talent shows, family shows and public holiday rest grounds, the stadiums generated a lot of cash as there were payment</w:t>
      </w:r>
      <w:r w:rsidR="00865658">
        <w:t>s</w:t>
      </w:r>
      <w:r w:rsidR="004B2B45">
        <w:t xml:space="preserve"> for each function. </w:t>
      </w:r>
      <w:r w:rsidR="00865658">
        <w:t xml:space="preserve">The new stadiums are less profitable since they are used for specific purposes that are not even paid for since the stadiums were designed specifically for those events. The fields lie idle </w:t>
      </w:r>
      <w:r w:rsidR="001C60B3">
        <w:t xml:space="preserve">for most of the periods when such events do not take place. </w:t>
      </w:r>
    </w:p>
    <w:p w14:paraId="2A9C0DDB" w14:textId="1D969FD3" w:rsidR="00623124" w:rsidRDefault="003825A4" w:rsidP="003825A4">
      <w:pPr>
        <w:spacing w:line="480" w:lineRule="auto"/>
        <w:ind w:firstLine="720"/>
      </w:pPr>
      <w:r>
        <w:t xml:space="preserve">Most universities and colleges have discovered that sports are among the biggest businesses </w:t>
      </w:r>
      <w:r w:rsidR="00B97007">
        <w:t xml:space="preserve">that are operational. </w:t>
      </w:r>
      <w:r w:rsidR="00AC51FD">
        <w:t>Sports attract many donors that are interested in supporting the growth of talents</w:t>
      </w:r>
      <w:r w:rsidR="00DA4D9D">
        <w:t xml:space="preserve"> </w:t>
      </w:r>
      <w:r w:rsidR="00DA4D9D">
        <w:rPr>
          <w:color w:val="000000"/>
          <w:shd w:val="clear" w:color="auto" w:fill="FFFFFF"/>
        </w:rPr>
        <w:t>(</w:t>
      </w:r>
      <w:r w:rsidR="00DA4D9D" w:rsidRPr="003C7E39">
        <w:rPr>
          <w:color w:val="000000"/>
          <w:shd w:val="clear" w:color="auto" w:fill="FFFFFF"/>
        </w:rPr>
        <w:t>Jones, 2008)</w:t>
      </w:r>
      <w:r w:rsidR="00DA4D9D">
        <w:t>.</w:t>
      </w:r>
      <w:r w:rsidR="00AC51FD">
        <w:t xml:space="preserve"> </w:t>
      </w:r>
      <w:r w:rsidR="00803C8B">
        <w:t xml:space="preserve">The donations received come in a complete package meant for both the institution and the </w:t>
      </w:r>
      <w:r w:rsidR="00276A1C">
        <w:t>partic</w:t>
      </w:r>
      <w:r w:rsidR="00A01878">
        <w:t>i</w:t>
      </w:r>
      <w:r w:rsidR="00276A1C">
        <w:t xml:space="preserve">pants. </w:t>
      </w:r>
      <w:r w:rsidR="00382861">
        <w:t>The institution managers though are the greatest beneficiaries of such donations</w:t>
      </w:r>
      <w:r w:rsidR="00F714A4">
        <w:t xml:space="preserve"> (</w:t>
      </w:r>
      <w:r w:rsidR="00F714A4" w:rsidRPr="00B43F37">
        <w:t>Fried</w:t>
      </w:r>
      <w:r w:rsidR="00471C04">
        <w:t xml:space="preserve"> et al., </w:t>
      </w:r>
      <w:r w:rsidR="00F714A4">
        <w:t>2013)</w:t>
      </w:r>
      <w:r w:rsidR="00382861">
        <w:t xml:space="preserve">. </w:t>
      </w:r>
    </w:p>
    <w:p w14:paraId="334831ED" w14:textId="1BB2FA49" w:rsidR="003825A4" w:rsidRDefault="00B53501" w:rsidP="003825A4">
      <w:pPr>
        <w:spacing w:line="480" w:lineRule="auto"/>
        <w:ind w:firstLine="720"/>
      </w:pPr>
      <w:r>
        <w:t xml:space="preserve">Modern colleges and universities have recreation and sport complexes in their campuses for a number of reasons. </w:t>
      </w:r>
      <w:r w:rsidR="00E50D12">
        <w:t xml:space="preserve">One, most students in the colleges and the universities are young and take recreation as part of them. </w:t>
      </w:r>
      <w:r w:rsidR="009B4A25">
        <w:t>The construction and availability of such recreation facilities will attract many students to enroll in courses offered by those ins</w:t>
      </w:r>
      <w:r w:rsidR="00623124">
        <w:t>t</w:t>
      </w:r>
      <w:r w:rsidR="009B4A25">
        <w:t xml:space="preserve">itutions. </w:t>
      </w:r>
      <w:r w:rsidR="00623124">
        <w:t>The increased enrollment will be beneficial to the institution since the amount of money received in terms of the fees is high</w:t>
      </w:r>
      <w:r w:rsidR="0010793F">
        <w:t xml:space="preserve"> (</w:t>
      </w:r>
      <w:r w:rsidR="0010793F" w:rsidRPr="00B43F37">
        <w:t>Fried</w:t>
      </w:r>
      <w:r w:rsidR="00471C04">
        <w:t xml:space="preserve"> et al.,</w:t>
      </w:r>
      <w:r w:rsidR="0010793F">
        <w:t xml:space="preserve"> 2013)</w:t>
      </w:r>
      <w:r w:rsidR="00623124">
        <w:t xml:space="preserve">. </w:t>
      </w:r>
      <w:r w:rsidR="00E72C1D">
        <w:t xml:space="preserve">Students will also pay the maintenance fee for the recreation and sports facilities. </w:t>
      </w:r>
      <w:r w:rsidR="0014222D">
        <w:t xml:space="preserve">Only a small proportion of this money is used for this purpose. The rest of the funds can be diverted to other projects that will benefit the </w:t>
      </w:r>
      <w:r w:rsidR="003936E7">
        <w:t xml:space="preserve">institution in the long-run. </w:t>
      </w:r>
    </w:p>
    <w:p w14:paraId="235613D0" w14:textId="38797BD5" w:rsidR="00EC0C59" w:rsidRDefault="00A4144A" w:rsidP="00EC0C59">
      <w:pPr>
        <w:spacing w:line="480" w:lineRule="auto"/>
        <w:ind w:firstLine="720"/>
        <w:rPr>
          <w:color w:val="222222"/>
        </w:rPr>
      </w:pPr>
      <w:r w:rsidRPr="00457E2A">
        <w:t xml:space="preserve">The financial resources needed to complete the construction of </w:t>
      </w:r>
      <w:r w:rsidR="00AA19F7" w:rsidRPr="00457E2A">
        <w:t xml:space="preserve">arenas and other recreation facilities come from the </w:t>
      </w:r>
      <w:r w:rsidR="00736C74" w:rsidRPr="00457E2A">
        <w:t xml:space="preserve">contributions made by private entities and the </w:t>
      </w:r>
      <w:r w:rsidR="00601008" w:rsidRPr="00457E2A">
        <w:t>sale</w:t>
      </w:r>
      <w:r w:rsidR="004D3E52" w:rsidRPr="00457E2A">
        <w:t xml:space="preserve"> of municipal bonds</w:t>
      </w:r>
      <w:r w:rsidR="00601008">
        <w:t xml:space="preserve"> (</w:t>
      </w:r>
      <w:r w:rsidR="00601008" w:rsidRPr="00B43F37">
        <w:t>Fried</w:t>
      </w:r>
      <w:r w:rsidR="00471C04">
        <w:t xml:space="preserve"> et al., </w:t>
      </w:r>
      <w:r w:rsidR="00601008">
        <w:t>2013)</w:t>
      </w:r>
      <w:r w:rsidR="004D3E52" w:rsidRPr="00457E2A">
        <w:t xml:space="preserve">. </w:t>
      </w:r>
      <w:r w:rsidR="004A4866" w:rsidRPr="00457E2A">
        <w:t xml:space="preserve">The selling of the notes and bonds generates cash that </w:t>
      </w:r>
      <w:r w:rsidR="004A4866" w:rsidRPr="00457E2A">
        <w:lastRenderedPageBreak/>
        <w:t xml:space="preserve">facilitates the construction of the arenas. </w:t>
      </w:r>
      <w:r w:rsidR="001239E9" w:rsidRPr="00457E2A">
        <w:t xml:space="preserve">The municipal bonds are quick cash generators since they </w:t>
      </w:r>
      <w:r w:rsidR="00852487" w:rsidRPr="00457E2A">
        <w:t xml:space="preserve">do not follow all the steps that are followed by other bonds like registration. </w:t>
      </w:r>
      <w:r w:rsidR="002F2A81">
        <w:t xml:space="preserve">The </w:t>
      </w:r>
      <w:proofErr w:type="spellStart"/>
      <w:r w:rsidR="00921F60" w:rsidRPr="00457E2A">
        <w:rPr>
          <w:color w:val="222222"/>
        </w:rPr>
        <w:t>Covelli</w:t>
      </w:r>
      <w:proofErr w:type="spellEnd"/>
      <w:r w:rsidR="00921F60" w:rsidRPr="00457E2A">
        <w:rPr>
          <w:color w:val="222222"/>
        </w:rPr>
        <w:t xml:space="preserve"> Center and Jennings Wrestling Facility </w:t>
      </w:r>
      <w:r w:rsidR="00457E2A">
        <w:rPr>
          <w:color w:val="222222"/>
        </w:rPr>
        <w:t xml:space="preserve">in the </w:t>
      </w:r>
      <w:r w:rsidR="002F2A81">
        <w:rPr>
          <w:color w:val="222222"/>
        </w:rPr>
        <w:t>Ohio State University S</w:t>
      </w:r>
      <w:r w:rsidR="00921F60" w:rsidRPr="00457E2A">
        <w:rPr>
          <w:color w:val="222222"/>
        </w:rPr>
        <w:t xml:space="preserve">is the recently built sports center and the facility costed $48.9 million dollars to complete. </w:t>
      </w:r>
      <w:r w:rsidR="002F2A81">
        <w:rPr>
          <w:color w:val="222222"/>
        </w:rPr>
        <w:t>The facility will serve as a business to the institution as the outsiders can pay for the arena when they want to play.</w:t>
      </w:r>
    </w:p>
    <w:p w14:paraId="4CC2F28B" w14:textId="22B12E00" w:rsidR="002F2A81" w:rsidRDefault="00D82EB7" w:rsidP="00EC0C59">
      <w:pPr>
        <w:spacing w:line="480" w:lineRule="auto"/>
        <w:ind w:firstLine="720"/>
        <w:rPr>
          <w:color w:val="222222"/>
        </w:rPr>
      </w:pPr>
      <w:r>
        <w:rPr>
          <w:color w:val="222222"/>
        </w:rPr>
        <w:t xml:space="preserve">Balanced revenue and expenses in the sports world is an </w:t>
      </w:r>
      <w:r w:rsidR="00BF73DF">
        <w:rPr>
          <w:color w:val="222222"/>
        </w:rPr>
        <w:t xml:space="preserve">indicator of success. </w:t>
      </w:r>
      <w:r w:rsidR="006E3EF3">
        <w:rPr>
          <w:color w:val="222222"/>
        </w:rPr>
        <w:t xml:space="preserve">Some of the expenses in </w:t>
      </w:r>
      <w:r w:rsidR="00C81191">
        <w:rPr>
          <w:color w:val="222222"/>
        </w:rPr>
        <w:t xml:space="preserve">sports include </w:t>
      </w:r>
      <w:r w:rsidR="00360772">
        <w:rPr>
          <w:color w:val="222222"/>
        </w:rPr>
        <w:t xml:space="preserve">the costs incurred to purchase </w:t>
      </w:r>
      <w:r w:rsidR="00412633">
        <w:rPr>
          <w:color w:val="222222"/>
        </w:rPr>
        <w:t xml:space="preserve">uniforms and sporting equipment, the travelling costs, the charges paid to lodge resting and changing areas, the amount paid as premiums for the healthcare insurance services provided to the players, </w:t>
      </w:r>
      <w:r w:rsidR="00A16ACE">
        <w:rPr>
          <w:color w:val="222222"/>
        </w:rPr>
        <w:t xml:space="preserve">the umpire costs, the bonuses, salaries and benefits extended to the players, </w:t>
      </w:r>
      <w:r w:rsidR="003C4E14">
        <w:rPr>
          <w:color w:val="222222"/>
        </w:rPr>
        <w:t xml:space="preserve">the costs incurred to advertise the teams, the utility costs such as the </w:t>
      </w:r>
      <w:r w:rsidR="007440A9">
        <w:rPr>
          <w:color w:val="222222"/>
        </w:rPr>
        <w:t>rent and electricity bills as well as the costs of servicing the facilities</w:t>
      </w:r>
      <w:r w:rsidR="00634A06">
        <w:rPr>
          <w:color w:val="222222"/>
        </w:rPr>
        <w:t xml:space="preserve"> </w:t>
      </w:r>
      <w:r w:rsidR="00634A06">
        <w:t>(</w:t>
      </w:r>
      <w:r w:rsidR="00634A06" w:rsidRPr="00B43F37">
        <w:t>Fried</w:t>
      </w:r>
      <w:r w:rsidR="00471C04">
        <w:t xml:space="preserve"> et al., </w:t>
      </w:r>
      <w:r w:rsidR="00634A06">
        <w:t>2013)</w:t>
      </w:r>
      <w:r w:rsidR="007440A9">
        <w:rPr>
          <w:color w:val="222222"/>
        </w:rPr>
        <w:t xml:space="preserve">. </w:t>
      </w:r>
      <w:r w:rsidR="0096552F">
        <w:rPr>
          <w:color w:val="222222"/>
        </w:rPr>
        <w:t xml:space="preserve">The sources of revenue for the sports department are the taxes collected locally, the subsidies paid by the institutions, the donors and the government to lower the tax effect, the fee paid by the players for them to participate, </w:t>
      </w:r>
      <w:r w:rsidR="00FC3F36">
        <w:rPr>
          <w:color w:val="222222"/>
        </w:rPr>
        <w:t>the donations received from well-wishers, the booster clubs, the revenue paid for concession, the earnings from advertising and the funds raised through fundraisers</w:t>
      </w:r>
      <w:r w:rsidR="007A3FEC">
        <w:rPr>
          <w:color w:val="222222"/>
        </w:rPr>
        <w:t xml:space="preserve"> </w:t>
      </w:r>
      <w:r w:rsidR="007A3FEC">
        <w:rPr>
          <w:color w:val="000000"/>
          <w:shd w:val="clear" w:color="auto" w:fill="FFFFFF"/>
        </w:rPr>
        <w:t>(</w:t>
      </w:r>
      <w:r w:rsidR="007A3FEC" w:rsidRPr="003C7E39">
        <w:rPr>
          <w:color w:val="000000"/>
          <w:shd w:val="clear" w:color="auto" w:fill="FFFFFF"/>
        </w:rPr>
        <w:t>Cuthbertson</w:t>
      </w:r>
      <w:r w:rsidR="007A3FEC">
        <w:rPr>
          <w:color w:val="000000"/>
          <w:shd w:val="clear" w:color="auto" w:fill="FFFFFF"/>
        </w:rPr>
        <w:t xml:space="preserve"> </w:t>
      </w:r>
      <w:r w:rsidR="007A3FEC" w:rsidRPr="003C7E39">
        <w:rPr>
          <w:color w:val="000000"/>
          <w:shd w:val="clear" w:color="auto" w:fill="FFFFFF"/>
        </w:rPr>
        <w:t xml:space="preserve">&amp; </w:t>
      </w:r>
      <w:proofErr w:type="spellStart"/>
      <w:r w:rsidR="007A3FEC" w:rsidRPr="003C7E39">
        <w:rPr>
          <w:color w:val="000000"/>
          <w:shd w:val="clear" w:color="auto" w:fill="FFFFFF"/>
        </w:rPr>
        <w:t>Nitzsche</w:t>
      </w:r>
      <w:proofErr w:type="spellEnd"/>
      <w:r w:rsidR="007A3FEC">
        <w:rPr>
          <w:color w:val="000000"/>
          <w:shd w:val="clear" w:color="auto" w:fill="FFFFFF"/>
        </w:rPr>
        <w:t xml:space="preserve">, </w:t>
      </w:r>
      <w:r w:rsidR="007A3FEC" w:rsidRPr="003C7E39">
        <w:rPr>
          <w:color w:val="000000"/>
          <w:shd w:val="clear" w:color="auto" w:fill="FFFFFF"/>
        </w:rPr>
        <w:t>2010)</w:t>
      </w:r>
      <w:r w:rsidR="00FC3F36">
        <w:rPr>
          <w:color w:val="222222"/>
        </w:rPr>
        <w:t xml:space="preserve">. </w:t>
      </w:r>
    </w:p>
    <w:p w14:paraId="03946631" w14:textId="467C8156" w:rsidR="009F7AF2" w:rsidRDefault="009F7AF2" w:rsidP="00093A8F">
      <w:pPr>
        <w:tabs>
          <w:tab w:val="left" w:pos="2025"/>
        </w:tabs>
        <w:spacing w:line="480" w:lineRule="auto"/>
        <w:ind w:firstLine="720"/>
        <w:rPr>
          <w:color w:val="222222"/>
        </w:rPr>
      </w:pPr>
      <w:r>
        <w:rPr>
          <w:color w:val="222222"/>
        </w:rPr>
        <w:t>God’s teachings</w:t>
      </w:r>
      <w:r w:rsidR="00093A8F">
        <w:rPr>
          <w:color w:val="222222"/>
        </w:rPr>
        <w:t xml:space="preserve"> in </w:t>
      </w:r>
      <w:r w:rsidR="00093A8F">
        <w:t>Luke 14:28-29</w:t>
      </w:r>
      <w:r>
        <w:rPr>
          <w:color w:val="222222"/>
        </w:rPr>
        <w:t xml:space="preserve"> tell us to plan our finances properly. </w:t>
      </w:r>
      <w:r w:rsidR="00405D0E">
        <w:rPr>
          <w:color w:val="222222"/>
        </w:rPr>
        <w:t xml:space="preserve">The money should be channeled </w:t>
      </w:r>
      <w:r w:rsidR="00EB5E31">
        <w:rPr>
          <w:color w:val="222222"/>
        </w:rPr>
        <w:t xml:space="preserve">into areas that have a positive impact. The finances should be used in a manner that is </w:t>
      </w:r>
      <w:proofErr w:type="spellStart"/>
      <w:r w:rsidR="00EB5E31">
        <w:rPr>
          <w:color w:val="222222"/>
        </w:rPr>
        <w:t>senseful</w:t>
      </w:r>
      <w:proofErr w:type="spellEnd"/>
      <w:r w:rsidR="00EB5E31">
        <w:rPr>
          <w:color w:val="222222"/>
        </w:rPr>
        <w:t xml:space="preserve">. Any harmful use of the finances should be avoided as it will result into bankruptcy. </w:t>
      </w:r>
      <w:r w:rsidR="0062581C">
        <w:rPr>
          <w:color w:val="222222"/>
        </w:rPr>
        <w:t>The Bible states that money is the root of evil happenings</w:t>
      </w:r>
      <w:r w:rsidR="00654408">
        <w:rPr>
          <w:color w:val="222222"/>
        </w:rPr>
        <w:t xml:space="preserve"> </w:t>
      </w:r>
      <w:proofErr w:type="gramStart"/>
      <w:r w:rsidR="00654408">
        <w:rPr>
          <w:color w:val="222222"/>
        </w:rPr>
        <w:t xml:space="preserve">in </w:t>
      </w:r>
      <w:r w:rsidR="00654408">
        <w:t>1 Timothy</w:t>
      </w:r>
      <w:proofErr w:type="gramEnd"/>
      <w:r w:rsidR="00654408">
        <w:t xml:space="preserve"> 6:9-10</w:t>
      </w:r>
      <w:r w:rsidR="0062581C">
        <w:rPr>
          <w:color w:val="222222"/>
        </w:rPr>
        <w:t xml:space="preserve">. </w:t>
      </w:r>
      <w:r w:rsidR="00832FAB">
        <w:rPr>
          <w:color w:val="222222"/>
        </w:rPr>
        <w:t xml:space="preserve">Money can be used to carry out activities that are against the Biblical teachings and human definition of morality. </w:t>
      </w:r>
      <w:r w:rsidR="006B7BCE">
        <w:rPr>
          <w:color w:val="222222"/>
        </w:rPr>
        <w:t xml:space="preserve">The teachings from God also imply that humility should remain </w:t>
      </w:r>
      <w:r w:rsidR="00376ED2">
        <w:rPr>
          <w:color w:val="222222"/>
        </w:rPr>
        <w:t xml:space="preserve">among the individuals despite the amount of finances they possess. </w:t>
      </w:r>
      <w:r w:rsidR="00966787">
        <w:rPr>
          <w:color w:val="222222"/>
        </w:rPr>
        <w:t xml:space="preserve">The arrogant pride about the gains made by an individual on finance will only lead them to sin. </w:t>
      </w:r>
      <w:r w:rsidR="003328C8">
        <w:rPr>
          <w:color w:val="222222"/>
        </w:rPr>
        <w:t xml:space="preserve">According to </w:t>
      </w:r>
      <w:r w:rsidR="003328C8">
        <w:t xml:space="preserve">James </w:t>
      </w:r>
      <w:r w:rsidR="003328C8">
        <w:lastRenderedPageBreak/>
        <w:t>4:13-21</w:t>
      </w:r>
      <w:r w:rsidR="003328C8">
        <w:rPr>
          <w:color w:val="222222"/>
        </w:rPr>
        <w:t>, i</w:t>
      </w:r>
      <w:r w:rsidR="004C2576">
        <w:rPr>
          <w:color w:val="222222"/>
        </w:rPr>
        <w:t xml:space="preserve">ndividuals should have faith even in instances that they lack the finances as God will open the doors of blessings. </w:t>
      </w:r>
      <w:r w:rsidR="006C3916">
        <w:rPr>
          <w:color w:val="222222"/>
        </w:rPr>
        <w:t xml:space="preserve">The faith will also lead to abundant benefits to the holders in the long run. </w:t>
      </w:r>
    </w:p>
    <w:p w14:paraId="129943DA" w14:textId="75012455" w:rsidR="00D20340" w:rsidRDefault="00D20340" w:rsidP="009F7AF2">
      <w:pPr>
        <w:tabs>
          <w:tab w:val="left" w:pos="2025"/>
        </w:tabs>
        <w:spacing w:line="480" w:lineRule="auto"/>
        <w:ind w:firstLine="720"/>
        <w:rPr>
          <w:color w:val="222222"/>
        </w:rPr>
      </w:pPr>
      <w:r>
        <w:rPr>
          <w:color w:val="222222"/>
        </w:rPr>
        <w:t>The finances received for the purposes of sports should be used wisely</w:t>
      </w:r>
      <w:r w:rsidR="00EA25CF">
        <w:rPr>
          <w:color w:val="222222"/>
        </w:rPr>
        <w:t xml:space="preserve"> </w:t>
      </w:r>
      <w:r w:rsidR="00EA25CF">
        <w:t>(</w:t>
      </w:r>
      <w:r w:rsidR="00EA25CF" w:rsidRPr="00B43F37">
        <w:t>Fried</w:t>
      </w:r>
      <w:r w:rsidR="00471C04">
        <w:t xml:space="preserve"> et al., </w:t>
      </w:r>
      <w:r w:rsidR="00EA25CF">
        <w:t>2013)</w:t>
      </w:r>
      <w:r>
        <w:rPr>
          <w:color w:val="222222"/>
        </w:rPr>
        <w:t xml:space="preserve">. The resources should be invested in the areas that they were meant to be and acts of corruption should be highly avoided. </w:t>
      </w:r>
      <w:r w:rsidR="000D0B6A">
        <w:rPr>
          <w:color w:val="222222"/>
        </w:rPr>
        <w:t xml:space="preserve">The expenses should be planned for efficiently or else they could push the stakeholders to go for loans to service them. </w:t>
      </w:r>
      <w:r w:rsidR="00E027F9">
        <w:rPr>
          <w:color w:val="222222"/>
        </w:rPr>
        <w:t xml:space="preserve">Efficient use of the money will attract other blessings like sponsors and donors who will be willing to support the team. </w:t>
      </w:r>
    </w:p>
    <w:p w14:paraId="1C831FB7" w14:textId="6875CC05" w:rsidR="004D67C5" w:rsidRDefault="00820968" w:rsidP="00423384">
      <w:pPr>
        <w:tabs>
          <w:tab w:val="left" w:pos="2025"/>
        </w:tabs>
        <w:spacing w:line="480" w:lineRule="auto"/>
        <w:ind w:firstLine="720"/>
        <w:rPr>
          <w:color w:val="222222"/>
        </w:rPr>
      </w:pPr>
      <w:r>
        <w:rPr>
          <w:color w:val="222222"/>
        </w:rPr>
        <w:t xml:space="preserve">Proper management of the finances means that the finances are used in an efficient way that reduces wastage and increases efficiency while leadership is taking a lead in showing how the finances </w:t>
      </w:r>
      <w:r w:rsidR="005229FC">
        <w:rPr>
          <w:color w:val="222222"/>
        </w:rPr>
        <w:t>will be managed correctly</w:t>
      </w:r>
      <w:r w:rsidR="00CF5D57">
        <w:rPr>
          <w:color w:val="222222"/>
        </w:rPr>
        <w:t xml:space="preserve"> </w:t>
      </w:r>
      <w:r w:rsidR="00CF5D57">
        <w:t>(</w:t>
      </w:r>
      <w:r w:rsidR="00CF5D57" w:rsidRPr="00B43F37">
        <w:t>Fried</w:t>
      </w:r>
      <w:r w:rsidR="00471C04">
        <w:t xml:space="preserve"> et al.,</w:t>
      </w:r>
      <w:r w:rsidR="00CF5D57">
        <w:t xml:space="preserve"> 2013)</w:t>
      </w:r>
      <w:r w:rsidR="005229FC">
        <w:rPr>
          <w:color w:val="222222"/>
        </w:rPr>
        <w:t xml:space="preserve">. </w:t>
      </w:r>
      <w:r w:rsidR="00FF677D">
        <w:rPr>
          <w:color w:val="222222"/>
        </w:rPr>
        <w:t xml:space="preserve">Proper management will involve being accountable </w:t>
      </w:r>
      <w:r w:rsidR="006274C7">
        <w:rPr>
          <w:color w:val="222222"/>
        </w:rPr>
        <w:t xml:space="preserve">on how the sports finances are earned and used as well as being transparent on the allocation. The money should be handled with integrity. Leadership will help the team to involve the relevant people on deciding and determining how the money can be used. </w:t>
      </w:r>
    </w:p>
    <w:p w14:paraId="1E0299C7" w14:textId="129D1FB7" w:rsidR="00E65F49" w:rsidRDefault="00E65F49" w:rsidP="009F7AF2">
      <w:pPr>
        <w:tabs>
          <w:tab w:val="left" w:pos="2025"/>
        </w:tabs>
        <w:spacing w:line="480" w:lineRule="auto"/>
        <w:ind w:firstLine="720"/>
        <w:rPr>
          <w:color w:val="222222"/>
        </w:rPr>
      </w:pPr>
      <w:r>
        <w:rPr>
          <w:color w:val="222222"/>
        </w:rPr>
        <w:t xml:space="preserve">The major financial objective is to </w:t>
      </w:r>
      <w:r w:rsidR="007F3F11">
        <w:rPr>
          <w:color w:val="222222"/>
        </w:rPr>
        <w:t xml:space="preserve">ensure that the expenses are always kept lower than the revenues earned by the sports. </w:t>
      </w:r>
      <w:r w:rsidR="001E766A">
        <w:rPr>
          <w:color w:val="222222"/>
        </w:rPr>
        <w:t xml:space="preserve">The revenues earned through the sporting activities should </w:t>
      </w:r>
      <w:r w:rsidR="00651389">
        <w:rPr>
          <w:color w:val="222222"/>
        </w:rPr>
        <w:t>meet the expenses incurred during the operation without further sourcing of funds from external sourc</w:t>
      </w:r>
      <w:r w:rsidR="00D06ACC">
        <w:rPr>
          <w:color w:val="222222"/>
        </w:rPr>
        <w:t>es</w:t>
      </w:r>
      <w:r w:rsidR="00CA09E0">
        <w:rPr>
          <w:color w:val="222222"/>
        </w:rPr>
        <w:t xml:space="preserve"> </w:t>
      </w:r>
      <w:r w:rsidR="00CA09E0">
        <w:t>(</w:t>
      </w:r>
      <w:r w:rsidR="00CA09E0" w:rsidRPr="00B43F37">
        <w:t>Fried</w:t>
      </w:r>
      <w:r w:rsidR="00471C04">
        <w:t xml:space="preserve"> et al., </w:t>
      </w:r>
      <w:r w:rsidR="00CA09E0">
        <w:t>2013)</w:t>
      </w:r>
      <w:r w:rsidR="00D06ACC">
        <w:rPr>
          <w:color w:val="222222"/>
        </w:rPr>
        <w:t xml:space="preserve">. The available funds in the department should be used in such a way that unnecessary spending should be avoided. This will reduce chances of wasting the available money. The reduced costs will enable the department to achieve a lower breakeven point. </w:t>
      </w:r>
      <w:r w:rsidR="009E1F58">
        <w:rPr>
          <w:color w:val="222222"/>
        </w:rPr>
        <w:t>A low breakeven point is an indicator of the business ripping high profits from its operations</w:t>
      </w:r>
      <w:r w:rsidR="00AB7F6C">
        <w:rPr>
          <w:color w:val="222222"/>
        </w:rPr>
        <w:t xml:space="preserve"> </w:t>
      </w:r>
      <w:r w:rsidR="00AB7F6C">
        <w:rPr>
          <w:color w:val="000000"/>
          <w:shd w:val="clear" w:color="auto" w:fill="FFFFFF"/>
        </w:rPr>
        <w:t>(</w:t>
      </w:r>
      <w:r w:rsidR="00AB7F6C" w:rsidRPr="003C7E39">
        <w:rPr>
          <w:color w:val="000000"/>
          <w:shd w:val="clear" w:color="auto" w:fill="FFFFFF"/>
        </w:rPr>
        <w:t>Jones, 2008)</w:t>
      </w:r>
      <w:r w:rsidR="00AB7F6C">
        <w:t>.</w:t>
      </w:r>
      <w:r w:rsidR="009E1F58">
        <w:rPr>
          <w:color w:val="222222"/>
        </w:rPr>
        <w:t xml:space="preserve"> </w:t>
      </w:r>
    </w:p>
    <w:p w14:paraId="09D60171" w14:textId="5F081E5F" w:rsidR="008A7AB5" w:rsidRDefault="00634279" w:rsidP="009F7AF2">
      <w:pPr>
        <w:tabs>
          <w:tab w:val="left" w:pos="2025"/>
        </w:tabs>
        <w:spacing w:line="480" w:lineRule="auto"/>
        <w:ind w:firstLine="720"/>
        <w:rPr>
          <w:color w:val="222222"/>
        </w:rPr>
      </w:pPr>
      <w:r>
        <w:rPr>
          <w:color w:val="222222"/>
        </w:rPr>
        <w:lastRenderedPageBreak/>
        <w:t xml:space="preserve">Some of the hindrances to this objective will be corruption and embezzlement of funds by the managers. </w:t>
      </w:r>
      <w:r w:rsidR="0033546D">
        <w:rPr>
          <w:color w:val="222222"/>
        </w:rPr>
        <w:t xml:space="preserve">Misappropriation of resources </w:t>
      </w:r>
      <w:r w:rsidR="007D3915">
        <w:rPr>
          <w:color w:val="222222"/>
        </w:rPr>
        <w:t>will make the</w:t>
      </w:r>
      <w:r w:rsidR="00C326DC">
        <w:rPr>
          <w:color w:val="222222"/>
        </w:rPr>
        <w:t xml:space="preserve"> breakeven point to rise or the department may fail to achieve it completely. Failure to use the resources properly will make the </w:t>
      </w:r>
      <w:r w:rsidR="005C58A7">
        <w:rPr>
          <w:color w:val="222222"/>
        </w:rPr>
        <w:t>expenses incurred to be always higher than the revenues the activities generate</w:t>
      </w:r>
      <w:r w:rsidR="00DC7D42">
        <w:rPr>
          <w:color w:val="222222"/>
        </w:rPr>
        <w:t xml:space="preserve"> </w:t>
      </w:r>
      <w:r w:rsidR="00DC7D42">
        <w:t>(</w:t>
      </w:r>
      <w:r w:rsidR="00DC7D42" w:rsidRPr="00B43F37">
        <w:t>Fried</w:t>
      </w:r>
      <w:r w:rsidR="00471C04">
        <w:t xml:space="preserve"> et al.,</w:t>
      </w:r>
      <w:r w:rsidR="00DC7D42">
        <w:t xml:space="preserve"> 2013)</w:t>
      </w:r>
      <w:r w:rsidR="005C58A7">
        <w:rPr>
          <w:color w:val="222222"/>
        </w:rPr>
        <w:t xml:space="preserve">. </w:t>
      </w:r>
    </w:p>
    <w:p w14:paraId="5434FC29" w14:textId="0BB207B4" w:rsidR="00956C87" w:rsidRPr="00C61C7E" w:rsidRDefault="00EF7C0F" w:rsidP="00C61C7E">
      <w:pPr>
        <w:tabs>
          <w:tab w:val="left" w:pos="2025"/>
        </w:tabs>
        <w:spacing w:line="480" w:lineRule="auto"/>
        <w:ind w:firstLine="720"/>
        <w:rPr>
          <w:color w:val="222222"/>
        </w:rPr>
      </w:pPr>
      <w:r>
        <w:rPr>
          <w:color w:val="222222"/>
        </w:rPr>
        <w:t xml:space="preserve">Examination of the internal data will help one to make the right financial decisions. Examination of the past income statements and balance sheets will help one to identify what to keep as an asset and what are some of the liabilities that will not make the athletics career strain. </w:t>
      </w:r>
      <w:r w:rsidR="004F5681">
        <w:rPr>
          <w:color w:val="222222"/>
        </w:rPr>
        <w:t xml:space="preserve">The bad liabilities should be avoided and the athlete should only uphold assets that have a high rate of turnover. </w:t>
      </w:r>
      <w:r w:rsidR="00EA2C07">
        <w:rPr>
          <w:color w:val="222222"/>
        </w:rPr>
        <w:t xml:space="preserve">The </w:t>
      </w:r>
      <w:r w:rsidR="00534151">
        <w:rPr>
          <w:color w:val="222222"/>
        </w:rPr>
        <w:t>acidity</w:t>
      </w:r>
      <w:r w:rsidR="00EA2C07">
        <w:rPr>
          <w:color w:val="222222"/>
        </w:rPr>
        <w:t xml:space="preserve"> ratio should also be kept less than 1. </w:t>
      </w:r>
      <w:r w:rsidR="0005565D">
        <w:rPr>
          <w:color w:val="222222"/>
        </w:rPr>
        <w:t xml:space="preserve">Internal data can also help an athlete to develop a budget that is more appropriate. </w:t>
      </w:r>
      <w:r w:rsidR="00A22F60">
        <w:rPr>
          <w:color w:val="222222"/>
        </w:rPr>
        <w:t>The expenditures to be incurred should be justified against the potential projects in the institution</w:t>
      </w:r>
      <w:r w:rsidR="009007A7" w:rsidRPr="009007A7">
        <w:rPr>
          <w:color w:val="000000"/>
          <w:shd w:val="clear" w:color="auto" w:fill="FFFFFF"/>
        </w:rPr>
        <w:t xml:space="preserve"> </w:t>
      </w:r>
      <w:r w:rsidR="009007A7">
        <w:rPr>
          <w:color w:val="000000"/>
          <w:shd w:val="clear" w:color="auto" w:fill="FFFFFF"/>
        </w:rPr>
        <w:t>(</w:t>
      </w:r>
      <w:r w:rsidR="009007A7" w:rsidRPr="003C7E39">
        <w:rPr>
          <w:color w:val="000000"/>
          <w:shd w:val="clear" w:color="auto" w:fill="FFFFFF"/>
        </w:rPr>
        <w:t>Cuthbertson</w:t>
      </w:r>
      <w:r w:rsidR="009007A7">
        <w:rPr>
          <w:color w:val="000000"/>
          <w:shd w:val="clear" w:color="auto" w:fill="FFFFFF"/>
        </w:rPr>
        <w:t xml:space="preserve"> </w:t>
      </w:r>
      <w:r w:rsidR="009007A7" w:rsidRPr="003C7E39">
        <w:rPr>
          <w:color w:val="000000"/>
          <w:shd w:val="clear" w:color="auto" w:fill="FFFFFF"/>
        </w:rPr>
        <w:t xml:space="preserve">&amp; </w:t>
      </w:r>
      <w:proofErr w:type="spellStart"/>
      <w:r w:rsidR="009007A7" w:rsidRPr="003C7E39">
        <w:rPr>
          <w:color w:val="000000"/>
          <w:shd w:val="clear" w:color="auto" w:fill="FFFFFF"/>
        </w:rPr>
        <w:t>Nitzsche</w:t>
      </w:r>
      <w:proofErr w:type="spellEnd"/>
      <w:r w:rsidR="009007A7">
        <w:rPr>
          <w:color w:val="000000"/>
          <w:shd w:val="clear" w:color="auto" w:fill="FFFFFF"/>
        </w:rPr>
        <w:t xml:space="preserve">, </w:t>
      </w:r>
      <w:r w:rsidR="009007A7" w:rsidRPr="003C7E39">
        <w:rPr>
          <w:color w:val="000000"/>
          <w:shd w:val="clear" w:color="auto" w:fill="FFFFFF"/>
        </w:rPr>
        <w:t>2010).</w:t>
      </w:r>
      <w:r w:rsidR="00A22F60">
        <w:rPr>
          <w:color w:val="222222"/>
        </w:rPr>
        <w:t xml:space="preserve"> </w:t>
      </w:r>
      <w:r w:rsidR="00CF2594">
        <w:rPr>
          <w:color w:val="222222"/>
        </w:rPr>
        <w:t xml:space="preserve">Carrying out surveys about the past expenditures will give an insight on what is expected. </w:t>
      </w:r>
    </w:p>
    <w:p w14:paraId="0AAF4F47" w14:textId="77777777" w:rsidR="00BF5C34" w:rsidRDefault="00956C87" w:rsidP="00BF5C34">
      <w:pPr>
        <w:tabs>
          <w:tab w:val="left" w:pos="2025"/>
        </w:tabs>
        <w:spacing w:line="480" w:lineRule="auto"/>
        <w:ind w:firstLine="720"/>
      </w:pPr>
      <w:r>
        <w:t>External data will aid one to take precautionary measures against any attacks, master the trends in the market hence decide on the best price, determine the most effective ways of carrying out sales and doing packaging. Insights gathered from conferences and government reports will lead to understanding of the market trends</w:t>
      </w:r>
      <w:r w:rsidR="00855B7E">
        <w:t xml:space="preserve"> </w:t>
      </w:r>
      <w:r w:rsidR="00855B7E">
        <w:rPr>
          <w:color w:val="000000"/>
          <w:shd w:val="clear" w:color="auto" w:fill="FFFFFF"/>
        </w:rPr>
        <w:t>(</w:t>
      </w:r>
      <w:r w:rsidR="00855B7E" w:rsidRPr="003C7E39">
        <w:rPr>
          <w:color w:val="000000"/>
          <w:shd w:val="clear" w:color="auto" w:fill="FFFFFF"/>
        </w:rPr>
        <w:t>Leeds</w:t>
      </w:r>
      <w:proofErr w:type="gramStart"/>
      <w:r w:rsidR="00855B7E" w:rsidRPr="003C7E39">
        <w:rPr>
          <w:color w:val="000000"/>
          <w:shd w:val="clear" w:color="auto" w:fill="FFFFFF"/>
        </w:rPr>
        <w:t>,2018</w:t>
      </w:r>
      <w:proofErr w:type="gramEnd"/>
      <w:r w:rsidR="00855B7E" w:rsidRPr="003C7E39">
        <w:rPr>
          <w:color w:val="000000"/>
          <w:shd w:val="clear" w:color="auto" w:fill="FFFFFF"/>
        </w:rPr>
        <w:t>)</w:t>
      </w:r>
      <w:r>
        <w:t xml:space="preserve">. </w:t>
      </w:r>
      <w:r w:rsidR="00A05680">
        <w:t xml:space="preserve">The athletics career will experience fixed costs like the payment for the field renovation and maintenance, cost of athletics costumes and other sporting equipment. </w:t>
      </w:r>
    </w:p>
    <w:p w14:paraId="10CA9DB9" w14:textId="3FD926D4" w:rsidR="00370D43" w:rsidRDefault="001507C0" w:rsidP="00BF5C34">
      <w:pPr>
        <w:tabs>
          <w:tab w:val="left" w:pos="2025"/>
        </w:tabs>
        <w:spacing w:line="480" w:lineRule="auto"/>
        <w:ind w:firstLine="720"/>
      </w:pPr>
      <w:r>
        <w:t xml:space="preserve">Walt Disney Co. (NYSE: DIS) stock has averagely 1.46 billion shares traded on a daily basis and the daily trading volume is $36 billion in average. The capitalization in the market is $14 trillion and the </w:t>
      </w:r>
      <w:proofErr w:type="gramStart"/>
      <w:r>
        <w:t>its</w:t>
      </w:r>
      <w:proofErr w:type="gramEnd"/>
      <w:r>
        <w:t xml:space="preserve"> largest stock are the Walmart stock, Chevron and the Exxon-mobile stock. </w:t>
      </w:r>
      <w:r w:rsidR="00E1556B">
        <w:t>Most of these</w:t>
      </w:r>
      <w:r w:rsidR="00A63671">
        <w:t xml:space="preserve"> </w:t>
      </w:r>
      <w:r w:rsidR="00E1556B">
        <w:t>stock</w:t>
      </w:r>
      <w:r w:rsidR="00A63671">
        <w:t>s</w:t>
      </w:r>
      <w:r w:rsidR="00E1556B">
        <w:t xml:space="preserve"> are auctioned and the price </w:t>
      </w:r>
      <w:proofErr w:type="gramStart"/>
      <w:r w:rsidR="00E1556B">
        <w:t>floors is</w:t>
      </w:r>
      <w:proofErr w:type="gramEnd"/>
      <w:r w:rsidR="00E1556B">
        <w:t xml:space="preserve"> set. The price floors </w:t>
      </w:r>
      <w:r w:rsidR="00E1556B">
        <w:lastRenderedPageBreak/>
        <w:t>cushion the team from making losses and sabotaging other stock traders in the market by selling at a lower price than the minimum price accepted in the market</w:t>
      </w:r>
      <w:r w:rsidR="005D67F3">
        <w:t xml:space="preserve"> (</w:t>
      </w:r>
      <w:r w:rsidR="005D67F3" w:rsidRPr="00B43F37">
        <w:t>Fried</w:t>
      </w:r>
      <w:r w:rsidR="00471C04">
        <w:t xml:space="preserve"> et al., </w:t>
      </w:r>
      <w:r w:rsidR="005D67F3">
        <w:t>2013)</w:t>
      </w:r>
      <w:r w:rsidR="00E1556B">
        <w:t xml:space="preserve">. </w:t>
      </w:r>
    </w:p>
    <w:p w14:paraId="22BCBB16" w14:textId="4C52AA50" w:rsidR="00CF26FD" w:rsidRDefault="00CF26FD" w:rsidP="009F7AF2">
      <w:pPr>
        <w:tabs>
          <w:tab w:val="left" w:pos="2025"/>
        </w:tabs>
        <w:spacing w:line="480" w:lineRule="auto"/>
        <w:ind w:firstLine="720"/>
      </w:pPr>
      <w:r>
        <w:t xml:space="preserve">The </w:t>
      </w:r>
      <w:r w:rsidR="00852C89">
        <w:t>price of stock</w:t>
      </w:r>
      <w:r>
        <w:t xml:space="preserve"> affects the value of the stocks in the market. When the </w:t>
      </w:r>
      <w:r w:rsidR="00852C89">
        <w:t>price</w:t>
      </w:r>
      <w:r>
        <w:t xml:space="preserve"> is high, the value of the stock increases and a lower </w:t>
      </w:r>
      <w:r w:rsidR="00852C89">
        <w:t>price</w:t>
      </w:r>
      <w:r>
        <w:t xml:space="preserve"> leads to a decrease in the value of the stock. </w:t>
      </w:r>
      <w:r w:rsidR="00852C89">
        <w:t xml:space="preserve">A lower price will lead to a low supply of stock in the market and consequently a higher demand for </w:t>
      </w:r>
      <w:proofErr w:type="spellStart"/>
      <w:r w:rsidR="00852C89">
        <w:t>it</w:t>
      </w:r>
      <w:proofErr w:type="spellEnd"/>
      <w:r w:rsidR="00852C89">
        <w:t xml:space="preserve"> which will eventually push the price up</w:t>
      </w:r>
      <w:r w:rsidR="005D67F3">
        <w:t xml:space="preserve"> (</w:t>
      </w:r>
      <w:r w:rsidR="005D67F3" w:rsidRPr="00B43F37">
        <w:t>Fried</w:t>
      </w:r>
      <w:r w:rsidR="00471C04">
        <w:t xml:space="preserve"> et al., </w:t>
      </w:r>
      <w:r w:rsidR="005D67F3">
        <w:t>2013)</w:t>
      </w:r>
      <w:r w:rsidR="00852C89">
        <w:t>. High price of stock in the market will make many stock traders to sell their stock to the members making its supply high</w:t>
      </w:r>
      <w:r w:rsidR="005F2436">
        <w:t xml:space="preserve"> </w:t>
      </w:r>
      <w:r w:rsidR="005F2436">
        <w:rPr>
          <w:color w:val="000000"/>
          <w:shd w:val="clear" w:color="auto" w:fill="FFFFFF"/>
        </w:rPr>
        <w:t>(</w:t>
      </w:r>
      <w:r w:rsidR="005F2436" w:rsidRPr="003C7E39">
        <w:rPr>
          <w:color w:val="000000"/>
          <w:shd w:val="clear" w:color="auto" w:fill="FFFFFF"/>
        </w:rPr>
        <w:t>Jones, 2008)</w:t>
      </w:r>
      <w:r w:rsidR="005F2436">
        <w:t>.</w:t>
      </w:r>
      <w:r w:rsidR="00852C89">
        <w:t xml:space="preserve"> The stock demand will be low due to the high prices. The low demand will pull the prices down as the sellers will lower their price to attract more buyers. </w:t>
      </w:r>
      <w:r w:rsidR="00BA2355">
        <w:t xml:space="preserve"> In 2011, Manchester United ran into debt due to the high prices of stock that it was charging relative to the market price</w:t>
      </w:r>
      <w:r w:rsidR="005C703A">
        <w:t xml:space="preserve"> </w:t>
      </w:r>
      <w:r w:rsidR="005C703A">
        <w:rPr>
          <w:color w:val="000000"/>
          <w:shd w:val="clear" w:color="auto" w:fill="FFFFFF"/>
        </w:rPr>
        <w:t>(</w:t>
      </w:r>
      <w:r w:rsidR="005C703A" w:rsidRPr="003C7E39">
        <w:rPr>
          <w:color w:val="000000"/>
          <w:shd w:val="clear" w:color="auto" w:fill="FFFFFF"/>
        </w:rPr>
        <w:t xml:space="preserve">Cuthbertson &amp; </w:t>
      </w:r>
      <w:proofErr w:type="spellStart"/>
      <w:r w:rsidR="005C703A" w:rsidRPr="003C7E39">
        <w:rPr>
          <w:color w:val="000000"/>
          <w:shd w:val="clear" w:color="auto" w:fill="FFFFFF"/>
        </w:rPr>
        <w:t>Nitzsche</w:t>
      </w:r>
      <w:proofErr w:type="spellEnd"/>
      <w:r w:rsidR="005C703A" w:rsidRPr="003C7E39">
        <w:rPr>
          <w:color w:val="000000"/>
          <w:shd w:val="clear" w:color="auto" w:fill="FFFFFF"/>
        </w:rPr>
        <w:t>,</w:t>
      </w:r>
      <w:r w:rsidR="005C703A">
        <w:rPr>
          <w:color w:val="000000"/>
          <w:shd w:val="clear" w:color="auto" w:fill="FFFFFF"/>
        </w:rPr>
        <w:t xml:space="preserve"> </w:t>
      </w:r>
      <w:r w:rsidR="005C703A" w:rsidRPr="003C7E39">
        <w:rPr>
          <w:color w:val="000000"/>
          <w:shd w:val="clear" w:color="auto" w:fill="FFFFFF"/>
        </w:rPr>
        <w:t>2010)</w:t>
      </w:r>
      <w:r w:rsidR="00BA2355">
        <w:t xml:space="preserve">. The stock attracted just few buyers thus </w:t>
      </w:r>
      <w:r w:rsidR="00D81149">
        <w:t>contributing low amount of money to support the team activities</w:t>
      </w:r>
      <w:r w:rsidR="00DA47B1">
        <w:t xml:space="preserve"> </w:t>
      </w:r>
      <w:r w:rsidR="00DA47B1">
        <w:rPr>
          <w:color w:val="000000"/>
          <w:shd w:val="clear" w:color="auto" w:fill="FFFFFF"/>
        </w:rPr>
        <w:t>(</w:t>
      </w:r>
      <w:r w:rsidR="00DA47B1" w:rsidRPr="003C7E39">
        <w:rPr>
          <w:color w:val="000000"/>
          <w:shd w:val="clear" w:color="auto" w:fill="FFFFFF"/>
        </w:rPr>
        <w:t>LeRoy</w:t>
      </w:r>
      <w:r w:rsidR="00DA47B1">
        <w:rPr>
          <w:color w:val="000000"/>
          <w:shd w:val="clear" w:color="auto" w:fill="FFFFFF"/>
        </w:rPr>
        <w:t xml:space="preserve"> </w:t>
      </w:r>
      <w:r w:rsidR="00DA47B1" w:rsidRPr="003C7E39">
        <w:rPr>
          <w:color w:val="000000"/>
          <w:shd w:val="clear" w:color="auto" w:fill="FFFFFF"/>
        </w:rPr>
        <w:t>&amp; Werner,</w:t>
      </w:r>
      <w:r w:rsidR="00DA47B1">
        <w:rPr>
          <w:color w:val="000000"/>
          <w:shd w:val="clear" w:color="auto" w:fill="FFFFFF"/>
        </w:rPr>
        <w:t xml:space="preserve"> </w:t>
      </w:r>
      <w:r w:rsidR="00DA47B1" w:rsidRPr="003C7E39">
        <w:rPr>
          <w:color w:val="000000"/>
          <w:shd w:val="clear" w:color="auto" w:fill="FFFFFF"/>
        </w:rPr>
        <w:t>2014)</w:t>
      </w:r>
      <w:r w:rsidR="00D81149">
        <w:t xml:space="preserve">. The managers had to borrow to keep the team operational. </w:t>
      </w:r>
    </w:p>
    <w:p w14:paraId="7A785493" w14:textId="5C4F1BC4" w:rsidR="00F63C5D" w:rsidRDefault="00D00BCF" w:rsidP="00F63C5D">
      <w:pPr>
        <w:tabs>
          <w:tab w:val="left" w:pos="2025"/>
        </w:tabs>
        <w:spacing w:line="480" w:lineRule="auto"/>
        <w:ind w:firstLine="720"/>
      </w:pPr>
      <w:r>
        <w:t>It is advisable for a small team to register on the NYSE since the market deals majorly with small and mid</w:t>
      </w:r>
      <w:r w:rsidR="00C7666B">
        <w:t>-</w:t>
      </w:r>
      <w:r>
        <w:t>stocks</w:t>
      </w:r>
      <w:r w:rsidR="00C7666B" w:rsidRPr="00C7666B">
        <w:rPr>
          <w:color w:val="000000"/>
          <w:shd w:val="clear" w:color="auto" w:fill="FFFFFF"/>
        </w:rPr>
        <w:t xml:space="preserve"> </w:t>
      </w:r>
      <w:r w:rsidR="00C7666B">
        <w:rPr>
          <w:color w:val="000000"/>
          <w:shd w:val="clear" w:color="auto" w:fill="FFFFFF"/>
        </w:rPr>
        <w:t>(</w:t>
      </w:r>
      <w:r w:rsidR="00471C04">
        <w:rPr>
          <w:color w:val="000000"/>
          <w:shd w:val="clear" w:color="auto" w:fill="FFFFFF"/>
        </w:rPr>
        <w:t xml:space="preserve">Grant et al., </w:t>
      </w:r>
      <w:r w:rsidR="00C7666B" w:rsidRPr="003C7E39">
        <w:rPr>
          <w:color w:val="000000"/>
          <w:shd w:val="clear" w:color="auto" w:fill="FFFFFF"/>
        </w:rPr>
        <w:t>2015</w:t>
      </w:r>
      <w:r w:rsidR="00C7666B">
        <w:rPr>
          <w:color w:val="000000"/>
          <w:shd w:val="clear" w:color="auto" w:fill="FFFFFF"/>
        </w:rPr>
        <w:t>)</w:t>
      </w:r>
      <w:r>
        <w:t xml:space="preserve">. The market provides options of innovative trade </w:t>
      </w:r>
      <w:r w:rsidR="005312FB">
        <w:t>which can boost the small league and help it to grow even as it moves to the league</w:t>
      </w:r>
      <w:r w:rsidR="00617CE5" w:rsidRPr="00617CE5">
        <w:rPr>
          <w:color w:val="000000"/>
          <w:shd w:val="clear" w:color="auto" w:fill="FFFFFF"/>
        </w:rPr>
        <w:t xml:space="preserve"> </w:t>
      </w:r>
      <w:r w:rsidR="00617CE5">
        <w:rPr>
          <w:color w:val="000000"/>
          <w:shd w:val="clear" w:color="auto" w:fill="FFFFFF"/>
        </w:rPr>
        <w:t>(</w:t>
      </w:r>
      <w:r w:rsidR="00617CE5" w:rsidRPr="003C7E39">
        <w:rPr>
          <w:color w:val="000000"/>
          <w:shd w:val="clear" w:color="auto" w:fill="FFFFFF"/>
        </w:rPr>
        <w:t xml:space="preserve">Cuthbertson &amp; </w:t>
      </w:r>
      <w:proofErr w:type="spellStart"/>
      <w:r w:rsidR="00617CE5" w:rsidRPr="003C7E39">
        <w:rPr>
          <w:color w:val="000000"/>
          <w:shd w:val="clear" w:color="auto" w:fill="FFFFFF"/>
        </w:rPr>
        <w:t>Nitzsche</w:t>
      </w:r>
      <w:proofErr w:type="spellEnd"/>
      <w:r w:rsidR="00617CE5" w:rsidRPr="003C7E39">
        <w:rPr>
          <w:color w:val="000000"/>
          <w:shd w:val="clear" w:color="auto" w:fill="FFFFFF"/>
        </w:rPr>
        <w:t>,</w:t>
      </w:r>
      <w:r w:rsidR="00617CE5">
        <w:rPr>
          <w:color w:val="000000"/>
          <w:shd w:val="clear" w:color="auto" w:fill="FFFFFF"/>
        </w:rPr>
        <w:t xml:space="preserve"> </w:t>
      </w:r>
      <w:r w:rsidR="00617CE5" w:rsidRPr="003C7E39">
        <w:rPr>
          <w:color w:val="000000"/>
          <w:shd w:val="clear" w:color="auto" w:fill="FFFFFF"/>
        </w:rPr>
        <w:t>2010)</w:t>
      </w:r>
      <w:r w:rsidR="005312FB">
        <w:t xml:space="preserve">. </w:t>
      </w:r>
      <w:r w:rsidR="004466EB">
        <w:t xml:space="preserve">The NYSE market will attract more buyers of the baseball team stock and the capital earned from the sale of the stock will enable the team to develop in the new league. </w:t>
      </w:r>
    </w:p>
    <w:p w14:paraId="7A872D3B" w14:textId="43499F7D" w:rsidR="00D877B8" w:rsidRDefault="00077C07" w:rsidP="00F63C5D">
      <w:pPr>
        <w:tabs>
          <w:tab w:val="left" w:pos="2025"/>
        </w:tabs>
        <w:spacing w:line="480" w:lineRule="auto"/>
        <w:ind w:firstLine="720"/>
      </w:pPr>
      <w:r w:rsidRPr="003C7E39">
        <w:rPr>
          <w:color w:val="000000"/>
          <w:shd w:val="clear" w:color="auto" w:fill="FFFFFF"/>
        </w:rPr>
        <w:t xml:space="preserve">Jones, </w:t>
      </w:r>
      <w:r>
        <w:rPr>
          <w:color w:val="000000"/>
          <w:shd w:val="clear" w:color="auto" w:fill="FFFFFF"/>
        </w:rPr>
        <w:t>(</w:t>
      </w:r>
      <w:r w:rsidRPr="003C7E39">
        <w:rPr>
          <w:color w:val="000000"/>
          <w:shd w:val="clear" w:color="auto" w:fill="FFFFFF"/>
        </w:rPr>
        <w:t>2008)</w:t>
      </w:r>
      <w:r>
        <w:rPr>
          <w:color w:val="000000"/>
          <w:shd w:val="clear" w:color="auto" w:fill="FFFFFF"/>
        </w:rPr>
        <w:t xml:space="preserve"> states that a</w:t>
      </w:r>
      <w:r w:rsidR="00F5430F">
        <w:t xml:space="preserve"> </w:t>
      </w:r>
      <w:proofErr w:type="spellStart"/>
      <w:r w:rsidR="00F5430F">
        <w:t>cashflow</w:t>
      </w:r>
      <w:proofErr w:type="spellEnd"/>
      <w:r w:rsidR="00F5430F">
        <w:t xml:space="preserve"> statement shows how the company receives money and how this cash flows out</w:t>
      </w:r>
      <w:r w:rsidR="001E6A1B">
        <w:t xml:space="preserve"> over a given time period</w:t>
      </w:r>
      <w:r w:rsidR="009F6FD8">
        <w:t xml:space="preserve"> while the income statement </w:t>
      </w:r>
      <w:r w:rsidR="00C95DF4">
        <w:t xml:space="preserve">shows the total expenses incurred by a company and the total revenues it earns. </w:t>
      </w:r>
      <w:r w:rsidR="00F10FC7">
        <w:t xml:space="preserve">An income statement can include </w:t>
      </w:r>
      <w:r w:rsidR="00282236">
        <w:t xml:space="preserve">noncash accounting like the depreciation expense while the </w:t>
      </w:r>
      <w:proofErr w:type="spellStart"/>
      <w:r w:rsidR="00282236">
        <w:t>cashflow</w:t>
      </w:r>
      <w:proofErr w:type="spellEnd"/>
      <w:r w:rsidR="00282236">
        <w:t xml:space="preserve"> statement only includes cash accounting</w:t>
      </w:r>
      <w:r w:rsidR="00AC4365" w:rsidRPr="00AC4365">
        <w:rPr>
          <w:color w:val="000000"/>
          <w:shd w:val="clear" w:color="auto" w:fill="FFFFFF"/>
        </w:rPr>
        <w:t xml:space="preserve"> </w:t>
      </w:r>
      <w:r w:rsidR="00AC4365">
        <w:rPr>
          <w:color w:val="000000"/>
          <w:shd w:val="clear" w:color="auto" w:fill="FFFFFF"/>
        </w:rPr>
        <w:t>(</w:t>
      </w:r>
      <w:r w:rsidR="00AC4365" w:rsidRPr="003C7E39">
        <w:rPr>
          <w:color w:val="000000"/>
          <w:shd w:val="clear" w:color="auto" w:fill="FFFFFF"/>
        </w:rPr>
        <w:t>LeRoy</w:t>
      </w:r>
      <w:r w:rsidR="00AC4365">
        <w:rPr>
          <w:color w:val="000000"/>
          <w:shd w:val="clear" w:color="auto" w:fill="FFFFFF"/>
        </w:rPr>
        <w:t xml:space="preserve"> </w:t>
      </w:r>
      <w:r w:rsidR="00AC4365" w:rsidRPr="003C7E39">
        <w:rPr>
          <w:color w:val="000000"/>
          <w:shd w:val="clear" w:color="auto" w:fill="FFFFFF"/>
        </w:rPr>
        <w:t>&amp; Werner,</w:t>
      </w:r>
      <w:r w:rsidR="00AC4365">
        <w:rPr>
          <w:color w:val="000000"/>
          <w:shd w:val="clear" w:color="auto" w:fill="FFFFFF"/>
        </w:rPr>
        <w:t xml:space="preserve"> </w:t>
      </w:r>
      <w:r w:rsidR="00AC4365" w:rsidRPr="003C7E39">
        <w:rPr>
          <w:color w:val="000000"/>
          <w:shd w:val="clear" w:color="auto" w:fill="FFFFFF"/>
        </w:rPr>
        <w:t>2014)</w:t>
      </w:r>
      <w:r w:rsidR="00282236">
        <w:t xml:space="preserve">. </w:t>
      </w:r>
      <w:r w:rsidR="00954A5E">
        <w:t xml:space="preserve">The cash flow has a net </w:t>
      </w:r>
      <w:r w:rsidR="00954A5E">
        <w:lastRenderedPageBreak/>
        <w:t xml:space="preserve">income as its first entry while in the income statement, the net loss or income is calculated </w:t>
      </w:r>
      <w:r w:rsidR="00D9539A">
        <w:t>by getting the difference between the expenses and revenues</w:t>
      </w:r>
      <w:r w:rsidR="000326E3" w:rsidRPr="000326E3">
        <w:rPr>
          <w:color w:val="000000"/>
          <w:shd w:val="clear" w:color="auto" w:fill="FFFFFF"/>
        </w:rPr>
        <w:t xml:space="preserve"> </w:t>
      </w:r>
      <w:r w:rsidR="000326E3">
        <w:rPr>
          <w:color w:val="000000"/>
          <w:shd w:val="clear" w:color="auto" w:fill="FFFFFF"/>
        </w:rPr>
        <w:t>(</w:t>
      </w:r>
      <w:r w:rsidR="000326E3" w:rsidRPr="003C7E39">
        <w:rPr>
          <w:color w:val="000000"/>
          <w:shd w:val="clear" w:color="auto" w:fill="FFFFFF"/>
        </w:rPr>
        <w:t>Jones, 2008)</w:t>
      </w:r>
      <w:r w:rsidR="00D9539A">
        <w:t xml:space="preserve">. </w:t>
      </w:r>
    </w:p>
    <w:p w14:paraId="5A122BD9" w14:textId="77777777" w:rsidR="009F5995" w:rsidRDefault="001D3721" w:rsidP="009F5995">
      <w:pPr>
        <w:tabs>
          <w:tab w:val="left" w:pos="2025"/>
        </w:tabs>
        <w:spacing w:line="480" w:lineRule="auto"/>
        <w:ind w:firstLine="720"/>
      </w:pPr>
      <w:r>
        <w:t>Operating activities show the amount the company received and the costs it incurred in its operations</w:t>
      </w:r>
      <w:r w:rsidR="004354DD" w:rsidRPr="004354DD">
        <w:rPr>
          <w:color w:val="000000"/>
          <w:shd w:val="clear" w:color="auto" w:fill="FFFFFF"/>
        </w:rPr>
        <w:t xml:space="preserve"> </w:t>
      </w:r>
      <w:r w:rsidR="004354DD">
        <w:rPr>
          <w:color w:val="000000"/>
          <w:shd w:val="clear" w:color="auto" w:fill="FFFFFF"/>
        </w:rPr>
        <w:t>(</w:t>
      </w:r>
      <w:r w:rsidR="004354DD" w:rsidRPr="003C7E39">
        <w:rPr>
          <w:color w:val="000000"/>
          <w:shd w:val="clear" w:color="auto" w:fill="FFFFFF"/>
        </w:rPr>
        <w:t>Leeds</w:t>
      </w:r>
      <w:proofErr w:type="gramStart"/>
      <w:r w:rsidR="004354DD" w:rsidRPr="003C7E39">
        <w:rPr>
          <w:color w:val="000000"/>
          <w:shd w:val="clear" w:color="auto" w:fill="FFFFFF"/>
        </w:rPr>
        <w:t>,2018</w:t>
      </w:r>
      <w:proofErr w:type="gramEnd"/>
      <w:r w:rsidR="004354DD" w:rsidRPr="003C7E39">
        <w:rPr>
          <w:color w:val="000000"/>
          <w:shd w:val="clear" w:color="auto" w:fill="FFFFFF"/>
        </w:rPr>
        <w:t>)</w:t>
      </w:r>
      <w:r>
        <w:t xml:space="preserve">. The investing activities show the amount the company receives from its investments, sales and the amount it incurs </w:t>
      </w:r>
      <w:r w:rsidR="00004F65">
        <w:t xml:space="preserve">during purchases. </w:t>
      </w:r>
      <w:r w:rsidR="00BE5E0A">
        <w:t xml:space="preserve">Financing activities show the amount contributed to the company from stocks, loans and bonds. </w:t>
      </w:r>
    </w:p>
    <w:p w14:paraId="51248B34" w14:textId="61E913E1" w:rsidR="00041406" w:rsidRPr="00471C04" w:rsidRDefault="00041406" w:rsidP="00471C04">
      <w:pPr>
        <w:tabs>
          <w:tab w:val="left" w:pos="2025"/>
        </w:tabs>
        <w:spacing w:line="480" w:lineRule="auto"/>
        <w:ind w:firstLine="720"/>
        <w:rPr>
          <w:color w:val="000000"/>
          <w:shd w:val="clear" w:color="auto" w:fill="FFFFFF"/>
        </w:rPr>
      </w:pPr>
      <w:r>
        <w:t xml:space="preserve">Depreciation </w:t>
      </w:r>
      <w:r w:rsidR="004D7C65">
        <w:t>is the decrease in the value of an asset over time</w:t>
      </w:r>
      <w:r w:rsidR="00D03846" w:rsidRPr="00D03846">
        <w:rPr>
          <w:color w:val="000000"/>
          <w:shd w:val="clear" w:color="auto" w:fill="FFFFFF"/>
        </w:rPr>
        <w:t xml:space="preserve"> </w:t>
      </w:r>
      <w:r w:rsidR="00D03846">
        <w:rPr>
          <w:color w:val="000000"/>
          <w:shd w:val="clear" w:color="auto" w:fill="FFFFFF"/>
        </w:rPr>
        <w:t>(</w:t>
      </w:r>
      <w:r w:rsidR="00D03846" w:rsidRPr="003C7E39">
        <w:rPr>
          <w:color w:val="000000"/>
          <w:shd w:val="clear" w:color="auto" w:fill="FFFFFF"/>
        </w:rPr>
        <w:t>Humphreys &amp; Howard,</w:t>
      </w:r>
      <w:r w:rsidR="00D03846">
        <w:rPr>
          <w:color w:val="000000"/>
          <w:shd w:val="clear" w:color="auto" w:fill="FFFFFF"/>
        </w:rPr>
        <w:t xml:space="preserve"> </w:t>
      </w:r>
      <w:r w:rsidR="00D03846" w:rsidRPr="003C7E39">
        <w:rPr>
          <w:color w:val="000000"/>
          <w:shd w:val="clear" w:color="auto" w:fill="FFFFFF"/>
        </w:rPr>
        <w:t>2008)</w:t>
      </w:r>
      <w:r w:rsidR="004D7C65">
        <w:t xml:space="preserve">. </w:t>
      </w:r>
      <w:proofErr w:type="gramStart"/>
      <w:r w:rsidR="004D7C65">
        <w:t>The</w:t>
      </w:r>
      <w:proofErr w:type="gramEnd"/>
      <w:r w:rsidR="004D7C65">
        <w:t xml:space="preserve"> value decrease can be caused by wearing and tearing. </w:t>
      </w:r>
      <w:r w:rsidR="00B80A19">
        <w:t xml:space="preserve">Depreciation is considered a non cash item because cash out does not occur during its recognition. </w:t>
      </w:r>
      <w:r w:rsidR="000A6988">
        <w:t xml:space="preserve">Depreciation can only be deducted when profit and loss is being calculated. </w:t>
      </w:r>
      <w:r w:rsidR="00E657BD">
        <w:t xml:space="preserve">When accounting for </w:t>
      </w:r>
      <w:r w:rsidR="00631001">
        <w:t xml:space="preserve">an asset, only the book value is accounted for. </w:t>
      </w:r>
    </w:p>
    <w:p w14:paraId="1A6A9EFE" w14:textId="345E7818" w:rsidR="00380B9F" w:rsidRDefault="00380B9F" w:rsidP="009F5995">
      <w:pPr>
        <w:tabs>
          <w:tab w:val="left" w:pos="2025"/>
        </w:tabs>
        <w:spacing w:line="480" w:lineRule="auto"/>
        <w:ind w:firstLine="720"/>
      </w:pPr>
      <w:r>
        <w:t xml:space="preserve">Depreciation mostly </w:t>
      </w:r>
      <w:r w:rsidR="00B6260D">
        <w:t>affects the fixed assets</w:t>
      </w:r>
      <w:r w:rsidR="00863A06" w:rsidRPr="00863A06">
        <w:rPr>
          <w:color w:val="000000"/>
          <w:shd w:val="clear" w:color="auto" w:fill="FFFFFF"/>
        </w:rPr>
        <w:t xml:space="preserve"> </w:t>
      </w:r>
      <w:r w:rsidR="00863A06">
        <w:rPr>
          <w:color w:val="000000"/>
          <w:shd w:val="clear" w:color="auto" w:fill="FFFFFF"/>
        </w:rPr>
        <w:t>(</w:t>
      </w:r>
      <w:proofErr w:type="spellStart"/>
      <w:r w:rsidR="00863A06" w:rsidRPr="003C7E39">
        <w:rPr>
          <w:color w:val="000000"/>
          <w:shd w:val="clear" w:color="auto" w:fill="FFFFFF"/>
        </w:rPr>
        <w:t>Mishkin</w:t>
      </w:r>
      <w:proofErr w:type="spellEnd"/>
      <w:r w:rsidR="00863A06">
        <w:rPr>
          <w:color w:val="000000"/>
          <w:shd w:val="clear" w:color="auto" w:fill="FFFFFF"/>
        </w:rPr>
        <w:t xml:space="preserve"> </w:t>
      </w:r>
      <w:r w:rsidR="00863A06" w:rsidRPr="003C7E39">
        <w:rPr>
          <w:color w:val="000000"/>
          <w:shd w:val="clear" w:color="auto" w:fill="FFFFFF"/>
        </w:rPr>
        <w:t xml:space="preserve">&amp; </w:t>
      </w:r>
      <w:proofErr w:type="spellStart"/>
      <w:r w:rsidR="00863A06" w:rsidRPr="003C7E39">
        <w:rPr>
          <w:color w:val="000000"/>
          <w:shd w:val="clear" w:color="auto" w:fill="FFFFFF"/>
        </w:rPr>
        <w:t>Kanungo</w:t>
      </w:r>
      <w:proofErr w:type="spellEnd"/>
      <w:r w:rsidR="00863A06">
        <w:rPr>
          <w:color w:val="000000"/>
          <w:shd w:val="clear" w:color="auto" w:fill="FFFFFF"/>
        </w:rPr>
        <w:t xml:space="preserve">, </w:t>
      </w:r>
      <w:r w:rsidR="00863A06" w:rsidRPr="003C7E39">
        <w:rPr>
          <w:color w:val="000000"/>
          <w:shd w:val="clear" w:color="auto" w:fill="FFFFFF"/>
        </w:rPr>
        <w:t>2019).</w:t>
      </w:r>
      <w:r w:rsidR="00B6260D">
        <w:t xml:space="preserve"> </w:t>
      </w:r>
      <w:r w:rsidR="00EC2EBF">
        <w:t xml:space="preserve">The stadium can depreciate in value as time goes by. </w:t>
      </w:r>
      <w:r w:rsidR="00554E61">
        <w:t xml:space="preserve">The arena seats, the equipment and even playing kits can wear and tear with time. The depreciation will be included in </w:t>
      </w:r>
      <w:r w:rsidR="00E43BAF">
        <w:t xml:space="preserve">both the income statement and the balance sheet. In the balance sheet, the depreciation will be deducted from the affected asset while in the income </w:t>
      </w:r>
      <w:proofErr w:type="gramStart"/>
      <w:r w:rsidR="00E43BAF">
        <w:t>statement,</w:t>
      </w:r>
      <w:proofErr w:type="gramEnd"/>
      <w:r w:rsidR="00E43BAF">
        <w:t xml:space="preserve"> the depreciation will be calculated as a non-cash expense. Depreciation is not indicated in the statement of cash flows since it does not involve cash transactions. </w:t>
      </w:r>
      <w:r w:rsidR="008D3873">
        <w:t xml:space="preserve">Some assets may lose value completely after the wear and tear. The time an asset takes to completely wear out or tear completely is called the life of that asset. The amount with which the equipment is bought from the market is called the market value of that asset. The value of an asset that remains after depreciation is what is referred to as the residual. </w:t>
      </w:r>
    </w:p>
    <w:p w14:paraId="612EB35A" w14:textId="45AC8B3C" w:rsidR="004064BD" w:rsidRDefault="00272553" w:rsidP="00471C04">
      <w:pPr>
        <w:tabs>
          <w:tab w:val="left" w:pos="2025"/>
        </w:tabs>
        <w:spacing w:line="480" w:lineRule="auto"/>
        <w:ind w:firstLine="720"/>
      </w:pPr>
      <w:r>
        <w:t xml:space="preserve">The assets can be classified into fixed and current assets. </w:t>
      </w:r>
      <w:r w:rsidR="009D7280">
        <w:t xml:space="preserve">The fixed assets cannot be converted easily into cash and they are used by a business for purposes that are long term. </w:t>
      </w:r>
      <w:r w:rsidR="00CE3562">
        <w:lastRenderedPageBreak/>
        <w:t xml:space="preserve">The current assets serve the business within a short period </w:t>
      </w:r>
      <w:r w:rsidR="00E87D9B">
        <w:t xml:space="preserve">and can easily be </w:t>
      </w:r>
      <w:r w:rsidR="00776667">
        <w:t xml:space="preserve">converted into cash. </w:t>
      </w:r>
      <w:r w:rsidR="00BE3B9E">
        <w:t xml:space="preserve">Sometimes the business cannot sustain its activities financially so it borrows other cash that it will pay either within a short while or in more than 5 years. </w:t>
      </w:r>
      <w:r w:rsidR="00F86C97">
        <w:t>The liabilities that the business is obliged to pay in a period of less than 5 years are called the current liabilities while th</w:t>
      </w:r>
      <w:r w:rsidR="00192D83">
        <w:t>ose that it will pay in more than 5 years are called long term liabilities.</w:t>
      </w:r>
      <w:r w:rsidR="00D151CF">
        <w:t xml:space="preserve"> The kind of liability that the business takes depends on its financial needs and the ability to repay back</w:t>
      </w:r>
      <w:r w:rsidR="004064BD">
        <w:t>.</w:t>
      </w:r>
    </w:p>
    <w:p w14:paraId="055C3D56" w14:textId="2C705775" w:rsidR="004468F5" w:rsidRPr="004468F5" w:rsidRDefault="004468F5" w:rsidP="00471C04">
      <w:pPr>
        <w:tabs>
          <w:tab w:val="left" w:pos="2025"/>
        </w:tabs>
        <w:spacing w:line="480" w:lineRule="auto"/>
        <w:jc w:val="center"/>
        <w:rPr>
          <w:b/>
          <w:bCs/>
        </w:rPr>
      </w:pPr>
      <w:r w:rsidRPr="004468F5">
        <w:rPr>
          <w:b/>
          <w:bCs/>
        </w:rPr>
        <w:t>Summary</w:t>
      </w:r>
    </w:p>
    <w:p w14:paraId="54A41C01" w14:textId="530F19C3" w:rsidR="008D3873" w:rsidRDefault="00122F23" w:rsidP="004064BD">
      <w:pPr>
        <w:tabs>
          <w:tab w:val="left" w:pos="2025"/>
        </w:tabs>
        <w:spacing w:line="480" w:lineRule="auto"/>
        <w:ind w:firstLine="720"/>
      </w:pPr>
      <w:r>
        <w:t>Since the number of arenas has been increasing, the competition has also increased. The increased competition makes the stakeholders of the sports to increase their borrowing with a motive of furnishing their arenas to outshine their opponents</w:t>
      </w:r>
      <w:r w:rsidR="00D22D3B">
        <w:t xml:space="preserve">. Old arenas tended to make profits that were high compared to their counterparts in the present times that offer outdoor sports and this could be due to the multi-purpose use of the old arenas and specific use of the current arenas. </w:t>
      </w:r>
    </w:p>
    <w:p w14:paraId="44B90BB7" w14:textId="24F155D0" w:rsidR="00F061BA" w:rsidRDefault="00C77DAB" w:rsidP="00F061BA">
      <w:pPr>
        <w:tabs>
          <w:tab w:val="left" w:pos="2025"/>
        </w:tabs>
        <w:spacing w:line="480" w:lineRule="auto"/>
        <w:ind w:firstLine="720"/>
        <w:rPr>
          <w:color w:val="222222"/>
        </w:rPr>
      </w:pPr>
      <w:r>
        <w:rPr>
          <w:color w:val="222222"/>
        </w:rPr>
        <w:t>The success of a team should integrate proper financial management and leadership. Proper management of the finances means that the finances are used in an efficient way that reduces wastage and increases efficiency while leadership is taking a lead in showing how the finances will be managed correctly</w:t>
      </w:r>
      <w:r w:rsidR="00F061BA">
        <w:rPr>
          <w:color w:val="222222"/>
        </w:rPr>
        <w:t xml:space="preserve">. Leadership will help the team to involve the relevant people on deciding and determining how the money can be used. </w:t>
      </w:r>
    </w:p>
    <w:p w14:paraId="72B7CFCA" w14:textId="1BCE1487" w:rsidR="00601B63" w:rsidRDefault="00296FC2" w:rsidP="00601B63">
      <w:pPr>
        <w:tabs>
          <w:tab w:val="left" w:pos="2025"/>
        </w:tabs>
        <w:spacing w:line="480" w:lineRule="auto"/>
        <w:ind w:firstLine="720"/>
        <w:rPr>
          <w:color w:val="222222"/>
        </w:rPr>
      </w:pPr>
      <w:r>
        <w:t xml:space="preserve">Internal and external data analysis is a crucial process to the business. </w:t>
      </w:r>
      <w:r w:rsidR="00601B63">
        <w:t xml:space="preserve">External data will aid one to take precautionary measures against any attacks, master the trends in the market hence decide on the best price, determine the most effective ways of carrying out sales and doing packaging. </w:t>
      </w:r>
      <w:r w:rsidR="00601B63">
        <w:rPr>
          <w:color w:val="222222"/>
        </w:rPr>
        <w:t xml:space="preserve">The expenditures incurred must be justified against the potential projects in the institution. Carrying out surveys about the past expenditures will give an insight on what is expected. The justification will ensure that the business spends on events </w:t>
      </w:r>
      <w:r w:rsidR="00601B63">
        <w:rPr>
          <w:color w:val="222222"/>
        </w:rPr>
        <w:lastRenderedPageBreak/>
        <w:t xml:space="preserve">that are only significant and beneficial to the team. </w:t>
      </w:r>
      <w:r w:rsidR="004748B8">
        <w:rPr>
          <w:color w:val="222222"/>
        </w:rPr>
        <w:t xml:space="preserve">Examination of the past income statements and balance sheets will help one to identify what to keep as an asset and what are some of the liabilities that the business should be obliged to. </w:t>
      </w:r>
    </w:p>
    <w:p w14:paraId="688FF4D1" w14:textId="409AC39C" w:rsidR="00E6382A" w:rsidRPr="00C61C7E" w:rsidRDefault="00E6382A" w:rsidP="00601B63">
      <w:pPr>
        <w:tabs>
          <w:tab w:val="left" w:pos="2025"/>
        </w:tabs>
        <w:spacing w:line="480" w:lineRule="auto"/>
        <w:ind w:firstLine="720"/>
        <w:rPr>
          <w:color w:val="222222"/>
        </w:rPr>
      </w:pPr>
      <w:r>
        <w:t xml:space="preserve">The price of stock affects the value of the stocks in the market. When the price is high, the value of the stock increases and a lower price leads to a decrease in the value of the stock. </w:t>
      </w:r>
    </w:p>
    <w:p w14:paraId="6C8138AF" w14:textId="34687CCC" w:rsidR="00F47B78" w:rsidRDefault="00F47B78" w:rsidP="009007A7">
      <w:pPr>
        <w:tabs>
          <w:tab w:val="left" w:pos="2025"/>
        </w:tabs>
        <w:spacing w:line="480" w:lineRule="auto"/>
      </w:pPr>
    </w:p>
    <w:p w14:paraId="2188EB84" w14:textId="77777777" w:rsidR="00443EB6" w:rsidRDefault="00443EB6" w:rsidP="00380B9F">
      <w:pPr>
        <w:tabs>
          <w:tab w:val="left" w:pos="1890"/>
        </w:tabs>
        <w:spacing w:line="480" w:lineRule="auto"/>
      </w:pPr>
    </w:p>
    <w:p w14:paraId="08988F36" w14:textId="77777777" w:rsidR="00443EB6" w:rsidRDefault="00443EB6" w:rsidP="00380B9F">
      <w:pPr>
        <w:tabs>
          <w:tab w:val="left" w:pos="1890"/>
        </w:tabs>
        <w:spacing w:line="480" w:lineRule="auto"/>
      </w:pPr>
    </w:p>
    <w:p w14:paraId="1C183981" w14:textId="77777777" w:rsidR="00443EB6" w:rsidRDefault="00443EB6" w:rsidP="00380B9F">
      <w:pPr>
        <w:tabs>
          <w:tab w:val="left" w:pos="1890"/>
        </w:tabs>
        <w:spacing w:line="480" w:lineRule="auto"/>
      </w:pPr>
    </w:p>
    <w:p w14:paraId="2EE125F6" w14:textId="77777777" w:rsidR="00443EB6" w:rsidRDefault="00443EB6" w:rsidP="00380B9F">
      <w:pPr>
        <w:tabs>
          <w:tab w:val="left" w:pos="1890"/>
        </w:tabs>
        <w:spacing w:line="480" w:lineRule="auto"/>
      </w:pPr>
    </w:p>
    <w:p w14:paraId="7BDBD3A9" w14:textId="77777777" w:rsidR="00443EB6" w:rsidRDefault="00443EB6" w:rsidP="00380B9F">
      <w:pPr>
        <w:tabs>
          <w:tab w:val="left" w:pos="1890"/>
        </w:tabs>
        <w:spacing w:line="480" w:lineRule="auto"/>
      </w:pPr>
    </w:p>
    <w:p w14:paraId="1EC1BCEB" w14:textId="77777777" w:rsidR="00443EB6" w:rsidRDefault="00443EB6" w:rsidP="00380B9F">
      <w:pPr>
        <w:tabs>
          <w:tab w:val="left" w:pos="1890"/>
        </w:tabs>
        <w:spacing w:line="480" w:lineRule="auto"/>
      </w:pPr>
    </w:p>
    <w:p w14:paraId="09B89A54" w14:textId="77777777" w:rsidR="00443EB6" w:rsidRDefault="00443EB6" w:rsidP="00380B9F">
      <w:pPr>
        <w:tabs>
          <w:tab w:val="left" w:pos="1890"/>
        </w:tabs>
        <w:spacing w:line="480" w:lineRule="auto"/>
      </w:pPr>
    </w:p>
    <w:p w14:paraId="04D5BCB8" w14:textId="77777777" w:rsidR="00443EB6" w:rsidRDefault="00443EB6" w:rsidP="00380B9F">
      <w:pPr>
        <w:tabs>
          <w:tab w:val="left" w:pos="1890"/>
        </w:tabs>
        <w:spacing w:line="480" w:lineRule="auto"/>
      </w:pPr>
    </w:p>
    <w:p w14:paraId="4D5F551C" w14:textId="77777777" w:rsidR="00443EB6" w:rsidRDefault="00443EB6" w:rsidP="00380B9F">
      <w:pPr>
        <w:tabs>
          <w:tab w:val="left" w:pos="1890"/>
        </w:tabs>
        <w:spacing w:line="480" w:lineRule="auto"/>
      </w:pPr>
    </w:p>
    <w:p w14:paraId="048D3EAC" w14:textId="77777777" w:rsidR="00443EB6" w:rsidRDefault="00443EB6" w:rsidP="00380B9F">
      <w:pPr>
        <w:tabs>
          <w:tab w:val="left" w:pos="1890"/>
        </w:tabs>
        <w:spacing w:line="480" w:lineRule="auto"/>
      </w:pPr>
    </w:p>
    <w:p w14:paraId="484F033D" w14:textId="77777777" w:rsidR="00443EB6" w:rsidRDefault="00443EB6" w:rsidP="00380B9F">
      <w:pPr>
        <w:tabs>
          <w:tab w:val="left" w:pos="1890"/>
        </w:tabs>
        <w:spacing w:line="480" w:lineRule="auto"/>
      </w:pPr>
    </w:p>
    <w:p w14:paraId="0F93C071" w14:textId="77777777" w:rsidR="00443EB6" w:rsidRDefault="00443EB6" w:rsidP="00380B9F">
      <w:pPr>
        <w:tabs>
          <w:tab w:val="left" w:pos="1890"/>
        </w:tabs>
        <w:spacing w:line="480" w:lineRule="auto"/>
      </w:pPr>
    </w:p>
    <w:p w14:paraId="69C9D130" w14:textId="77777777" w:rsidR="00443EB6" w:rsidRDefault="00443EB6" w:rsidP="00380B9F">
      <w:pPr>
        <w:tabs>
          <w:tab w:val="left" w:pos="1890"/>
        </w:tabs>
        <w:spacing w:line="480" w:lineRule="auto"/>
      </w:pPr>
    </w:p>
    <w:p w14:paraId="0766573D" w14:textId="77777777" w:rsidR="00471C04" w:rsidRDefault="00471C04" w:rsidP="00471C04">
      <w:pPr>
        <w:tabs>
          <w:tab w:val="left" w:pos="1890"/>
        </w:tabs>
        <w:spacing w:line="480" w:lineRule="auto"/>
      </w:pPr>
    </w:p>
    <w:p w14:paraId="25266A98" w14:textId="4B6A6BA5" w:rsidR="00471C04" w:rsidRPr="00471C04" w:rsidRDefault="00E3087D" w:rsidP="00471C04">
      <w:pPr>
        <w:tabs>
          <w:tab w:val="left" w:pos="1890"/>
        </w:tabs>
        <w:spacing w:line="480" w:lineRule="auto"/>
        <w:jc w:val="center"/>
        <w:rPr>
          <w:b/>
          <w:bCs/>
        </w:rPr>
      </w:pPr>
      <w:r w:rsidRPr="00443EB6">
        <w:rPr>
          <w:b/>
          <w:bCs/>
        </w:rPr>
        <w:lastRenderedPageBreak/>
        <w:t>References</w:t>
      </w:r>
      <w:bookmarkStart w:id="0" w:name="_GoBack"/>
      <w:bookmarkEnd w:id="0"/>
    </w:p>
    <w:p w14:paraId="4DD41ABD" w14:textId="77777777" w:rsidR="00471C04" w:rsidRPr="00B43F37" w:rsidRDefault="00471C04" w:rsidP="00471C04">
      <w:pPr>
        <w:tabs>
          <w:tab w:val="left" w:pos="1890"/>
        </w:tabs>
        <w:spacing w:after="0" w:line="480" w:lineRule="auto"/>
        <w:ind w:left="720" w:hanging="720"/>
      </w:pPr>
      <w:r w:rsidRPr="00B43F37">
        <w:t xml:space="preserve"> </w:t>
      </w:r>
      <w:proofErr w:type="gramStart"/>
      <w:r w:rsidRPr="00B43F37">
        <w:t>Baade, R.A. &amp; Matheson, V.A. (2011).</w:t>
      </w:r>
      <w:proofErr w:type="gramEnd"/>
      <w:r w:rsidRPr="00B43F37">
        <w:t xml:space="preserve"> </w:t>
      </w:r>
      <w:proofErr w:type="gramStart"/>
      <w:r w:rsidRPr="00B43F37">
        <w:t>Financing Professional Sport Facilities.</w:t>
      </w:r>
      <w:proofErr w:type="gramEnd"/>
      <w:r w:rsidRPr="00B43F37">
        <w:t xml:space="preserve"> </w:t>
      </w:r>
      <w:proofErr w:type="gramStart"/>
      <w:r w:rsidRPr="00B43F37">
        <w:t>International Association of S</w:t>
      </w:r>
      <w:r>
        <w:t>port Economists.</w:t>
      </w:r>
      <w:proofErr w:type="gramEnd"/>
      <w:r>
        <w:t xml:space="preserve"> Retrieved from </w:t>
      </w:r>
      <w:hyperlink r:id="rId7" w:history="1">
        <w:r w:rsidRPr="007D04C9">
          <w:rPr>
            <w:rStyle w:val="Hyperlink"/>
          </w:rPr>
          <w:t xml:space="preserve">http://college.holycross.edu/RePEc/spe </w:t>
        </w:r>
        <w:r w:rsidRPr="007D04C9">
          <w:rPr>
            <w:rStyle w:val="Hyperlink"/>
          </w:rPr>
          <w:tab/>
          <w:t>MathesonBaade_FinancingSports.pdf</w:t>
        </w:r>
      </w:hyperlink>
    </w:p>
    <w:p w14:paraId="5D12B67A"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 xml:space="preserve">Cuthbertson, K., &amp; </w:t>
      </w:r>
      <w:proofErr w:type="spellStart"/>
      <w:r w:rsidRPr="003C7E39">
        <w:rPr>
          <w:color w:val="000000"/>
          <w:shd w:val="clear" w:color="auto" w:fill="FFFFFF"/>
        </w:rPr>
        <w:t>Nitzsche</w:t>
      </w:r>
      <w:proofErr w:type="spellEnd"/>
      <w:r w:rsidRPr="003C7E39">
        <w:rPr>
          <w:color w:val="000000"/>
          <w:shd w:val="clear" w:color="auto" w:fill="FFFFFF"/>
        </w:rPr>
        <w:t>, D. (2010).</w:t>
      </w:r>
      <w:proofErr w:type="gramEnd"/>
      <w:r w:rsidRPr="003C7E39">
        <w:rPr>
          <w:color w:val="000000"/>
          <w:shd w:val="clear" w:color="auto" w:fill="FFFFFF"/>
        </w:rPr>
        <w:t xml:space="preserve"> Quantitative financial economics: Stocks, bonds and foreign exchange. </w:t>
      </w:r>
      <w:proofErr w:type="spellStart"/>
      <w:r w:rsidRPr="003C7E39">
        <w:rPr>
          <w:color w:val="000000"/>
          <w:shd w:val="clear" w:color="auto" w:fill="FFFFFF"/>
        </w:rPr>
        <w:t>Chichester</w:t>
      </w:r>
      <w:proofErr w:type="spellEnd"/>
      <w:r w:rsidRPr="003C7E39">
        <w:rPr>
          <w:color w:val="000000"/>
          <w:shd w:val="clear" w:color="auto" w:fill="FFFFFF"/>
        </w:rPr>
        <w:t>: Wiley.</w:t>
      </w:r>
    </w:p>
    <w:p w14:paraId="31EF3CCA" w14:textId="77777777" w:rsidR="00471C04" w:rsidRDefault="00471C04" w:rsidP="00471C04">
      <w:pPr>
        <w:tabs>
          <w:tab w:val="left" w:pos="1890"/>
        </w:tabs>
        <w:spacing w:after="0" w:line="480" w:lineRule="auto"/>
        <w:ind w:left="720" w:hanging="720"/>
      </w:pPr>
      <w:proofErr w:type="spellStart"/>
      <w:r w:rsidRPr="00B43F37">
        <w:t>Diedrich</w:t>
      </w:r>
      <w:proofErr w:type="spellEnd"/>
      <w:r w:rsidRPr="00B43F37">
        <w:t xml:space="preserve">, C. (2007). </w:t>
      </w:r>
      <w:proofErr w:type="spellStart"/>
      <w:r w:rsidRPr="00B43F37">
        <w:t>Homefield</w:t>
      </w:r>
      <w:proofErr w:type="spellEnd"/>
      <w:r w:rsidRPr="00B43F37">
        <w:t xml:space="preserve"> Economics: The Public Financing of Stadiums. </w:t>
      </w:r>
      <w:proofErr w:type="gramStart"/>
      <w:r w:rsidRPr="00B43F37">
        <w:t>Policy Matte</w:t>
      </w:r>
      <w:r>
        <w:t>rs.</w:t>
      </w:r>
      <w:proofErr w:type="gramEnd"/>
      <w:r>
        <w:t xml:space="preserve"> </w:t>
      </w:r>
      <w:proofErr w:type="gramStart"/>
      <w:r>
        <w:t>4(2).</w:t>
      </w:r>
      <w:proofErr w:type="gramEnd"/>
      <w:r>
        <w:t xml:space="preserve"> 22-27. Retrieved from </w:t>
      </w:r>
      <w:hyperlink r:id="rId8" w:history="1">
        <w:r w:rsidRPr="007D04C9">
          <w:rPr>
            <w:rStyle w:val="Hyperlink"/>
          </w:rPr>
          <w:t>http://policymatters.net/issue/PolicyMatters_Spring_ 2007.pdf</w:t>
        </w:r>
      </w:hyperlink>
    </w:p>
    <w:p w14:paraId="41FBDC63" w14:textId="77777777" w:rsidR="00471C04" w:rsidRPr="00B43F37" w:rsidRDefault="00471C04" w:rsidP="00471C04">
      <w:pPr>
        <w:tabs>
          <w:tab w:val="left" w:pos="1890"/>
        </w:tabs>
        <w:spacing w:after="0" w:line="480" w:lineRule="auto"/>
        <w:ind w:left="720" w:hanging="720"/>
      </w:pPr>
      <w:proofErr w:type="gramStart"/>
      <w:r w:rsidRPr="00B43F37">
        <w:t xml:space="preserve">Fried, G., Shapiro, S., &amp; </w:t>
      </w:r>
      <w:proofErr w:type="spellStart"/>
      <w:r w:rsidRPr="00B43F37">
        <w:t>DeSchriver</w:t>
      </w:r>
      <w:proofErr w:type="spellEnd"/>
      <w:r w:rsidRPr="00B43F37">
        <w:t>, T. (2013).</w:t>
      </w:r>
      <w:proofErr w:type="gramEnd"/>
      <w:r w:rsidRPr="00B43F37">
        <w:t xml:space="preserve"> Sport Finance, (3rd </w:t>
      </w:r>
      <w:proofErr w:type="gramStart"/>
      <w:r w:rsidRPr="00B43F37">
        <w:t>ed</w:t>
      </w:r>
      <w:proofErr w:type="gramEnd"/>
      <w:r w:rsidRPr="00B43F37">
        <w:t xml:space="preserve">.). Champaign, IL: Human Kinetics. ISBN 13: 978-1450421041 </w:t>
      </w:r>
      <w:r w:rsidRPr="00B43F37">
        <w:sym w:font="Symbol" w:char="F06E"/>
      </w:r>
      <w:r w:rsidRPr="00B43F37">
        <w:t xml:space="preserve"> </w:t>
      </w:r>
    </w:p>
    <w:p w14:paraId="764294FB"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 xml:space="preserve">Grant, R. R., </w:t>
      </w:r>
      <w:proofErr w:type="spellStart"/>
      <w:r w:rsidRPr="003C7E39">
        <w:rPr>
          <w:color w:val="000000"/>
          <w:shd w:val="clear" w:color="auto" w:fill="FFFFFF"/>
        </w:rPr>
        <w:t>Leadley</w:t>
      </w:r>
      <w:proofErr w:type="spellEnd"/>
      <w:r w:rsidRPr="003C7E39">
        <w:rPr>
          <w:color w:val="000000"/>
          <w:shd w:val="clear" w:color="auto" w:fill="FFFFFF"/>
        </w:rPr>
        <w:t xml:space="preserve">, J. C., &amp; </w:t>
      </w:r>
      <w:proofErr w:type="spellStart"/>
      <w:r w:rsidRPr="003C7E39">
        <w:rPr>
          <w:color w:val="000000"/>
          <w:shd w:val="clear" w:color="auto" w:fill="FFFFFF"/>
        </w:rPr>
        <w:t>Zygmont</w:t>
      </w:r>
      <w:proofErr w:type="spellEnd"/>
      <w:r w:rsidRPr="003C7E39">
        <w:rPr>
          <w:color w:val="000000"/>
          <w:shd w:val="clear" w:color="auto" w:fill="FFFFFF"/>
        </w:rPr>
        <w:t>, Z. X. (2015).</w:t>
      </w:r>
      <w:proofErr w:type="gramEnd"/>
      <w:r w:rsidRPr="003C7E39">
        <w:rPr>
          <w:color w:val="000000"/>
          <w:shd w:val="clear" w:color="auto" w:fill="FFFFFF"/>
        </w:rPr>
        <w:t> </w:t>
      </w:r>
      <w:proofErr w:type="gramStart"/>
      <w:r w:rsidRPr="003C7E39">
        <w:rPr>
          <w:color w:val="000000"/>
          <w:shd w:val="clear" w:color="auto" w:fill="FFFFFF"/>
        </w:rPr>
        <w:t>The economics of intercollegiate sports.</w:t>
      </w:r>
      <w:proofErr w:type="gramEnd"/>
      <w:r w:rsidRPr="003C7E39">
        <w:rPr>
          <w:color w:val="000000"/>
          <w:shd w:val="clear" w:color="auto" w:fill="FFFFFF"/>
        </w:rPr>
        <w:t xml:space="preserve"> Singapore: World Scientific.</w:t>
      </w:r>
    </w:p>
    <w:p w14:paraId="735A6B46" w14:textId="77777777" w:rsidR="00471C04" w:rsidRDefault="00471C04" w:rsidP="00471C04">
      <w:pPr>
        <w:tabs>
          <w:tab w:val="left" w:pos="1890"/>
        </w:tabs>
        <w:spacing w:after="0" w:line="480" w:lineRule="auto"/>
        <w:ind w:left="720" w:hanging="720"/>
      </w:pPr>
      <w:proofErr w:type="gramStart"/>
      <w:r>
        <w:t>Hitchcock, M. (</w:t>
      </w:r>
      <w:proofErr w:type="spellStart"/>
      <w:r>
        <w:t>nd</w:t>
      </w:r>
      <w:proofErr w:type="spellEnd"/>
      <w:r>
        <w:t>).</w:t>
      </w:r>
      <w:proofErr w:type="gramEnd"/>
      <w:r>
        <w:t xml:space="preserve"> Welcome to Petco Park: Home of Your Enron by the Sea Padres. Retrieved </w:t>
      </w:r>
      <w:r>
        <w:tab/>
        <w:t>fromhttp://www.law.berkeley.edu/sugarman/PETC _Park_and_the_Padres_____</w:t>
      </w:r>
      <w:proofErr w:type="spellStart"/>
      <w:r>
        <w:t>Mark_Hitc</w:t>
      </w:r>
      <w:proofErr w:type="spellEnd"/>
      <w:r>
        <w:t xml:space="preserve"> cock.pdf</w:t>
      </w:r>
    </w:p>
    <w:p w14:paraId="6ED253A3" w14:textId="3F18BBCF" w:rsidR="00471C04" w:rsidRPr="003C7E39" w:rsidRDefault="00471C04" w:rsidP="00471C04">
      <w:pPr>
        <w:tabs>
          <w:tab w:val="left" w:pos="1890"/>
        </w:tabs>
        <w:spacing w:after="0" w:line="480" w:lineRule="auto"/>
        <w:ind w:left="720" w:hanging="720"/>
      </w:pPr>
      <w:proofErr w:type="gramStart"/>
      <w:r w:rsidRPr="003C7E39">
        <w:rPr>
          <w:color w:val="000000"/>
          <w:shd w:val="clear" w:color="auto" w:fill="FFFFFF"/>
        </w:rPr>
        <w:t>Humphreys, B. R., &amp; Howard, D. R. (2008).</w:t>
      </w:r>
      <w:proofErr w:type="gramEnd"/>
      <w:r w:rsidRPr="003C7E39">
        <w:rPr>
          <w:color w:val="000000"/>
          <w:shd w:val="clear" w:color="auto" w:fill="FFFFFF"/>
        </w:rPr>
        <w:t> </w:t>
      </w:r>
      <w:proofErr w:type="gramStart"/>
      <w:r w:rsidRPr="003C7E39">
        <w:rPr>
          <w:color w:val="000000"/>
          <w:shd w:val="clear" w:color="auto" w:fill="FFFFFF"/>
        </w:rPr>
        <w:t>The business of sports.</w:t>
      </w:r>
      <w:proofErr w:type="gramEnd"/>
      <w:r w:rsidRPr="003C7E39">
        <w:rPr>
          <w:color w:val="000000"/>
          <w:shd w:val="clear" w:color="auto" w:fill="FFFFFF"/>
        </w:rPr>
        <w:t xml:space="preserve"> Westport, Conn: </w:t>
      </w:r>
      <w:proofErr w:type="spellStart"/>
      <w:r w:rsidRPr="003C7E39">
        <w:rPr>
          <w:color w:val="000000"/>
          <w:shd w:val="clear" w:color="auto" w:fill="FFFFFF"/>
        </w:rPr>
        <w:t>Praeger</w:t>
      </w:r>
      <w:proofErr w:type="spellEnd"/>
      <w:r w:rsidRPr="003C7E39">
        <w:rPr>
          <w:color w:val="000000"/>
          <w:shd w:val="clear" w:color="auto" w:fill="FFFFFF"/>
        </w:rPr>
        <w:t>.</w:t>
      </w:r>
    </w:p>
    <w:p w14:paraId="15DF941F" w14:textId="77777777" w:rsidR="00471C04" w:rsidRPr="003C7E39" w:rsidRDefault="00471C04" w:rsidP="00471C04">
      <w:pPr>
        <w:tabs>
          <w:tab w:val="left" w:pos="1890"/>
        </w:tabs>
        <w:spacing w:after="0" w:line="480" w:lineRule="auto"/>
        <w:ind w:left="720" w:hanging="720"/>
        <w:rPr>
          <w:color w:val="000000"/>
          <w:shd w:val="clear" w:color="auto" w:fill="FFFFFF"/>
        </w:rPr>
      </w:pPr>
      <w:r w:rsidRPr="003C7E39">
        <w:rPr>
          <w:color w:val="000000"/>
          <w:shd w:val="clear" w:color="auto" w:fill="FFFFFF"/>
        </w:rPr>
        <w:t>Jones, C. (2008). </w:t>
      </w:r>
      <w:proofErr w:type="gramStart"/>
      <w:r w:rsidRPr="003C7E39">
        <w:rPr>
          <w:color w:val="000000"/>
          <w:shd w:val="clear" w:color="auto" w:fill="FFFFFF"/>
        </w:rPr>
        <w:t>Financial economics.</w:t>
      </w:r>
      <w:proofErr w:type="gramEnd"/>
      <w:r w:rsidRPr="003C7E39">
        <w:rPr>
          <w:color w:val="000000"/>
          <w:shd w:val="clear" w:color="auto" w:fill="FFFFFF"/>
        </w:rPr>
        <w:t xml:space="preserve"> London: Routledge.</w:t>
      </w:r>
    </w:p>
    <w:p w14:paraId="3D421F23" w14:textId="77777777" w:rsidR="00471C04" w:rsidRDefault="00471C04" w:rsidP="00471C04">
      <w:pPr>
        <w:tabs>
          <w:tab w:val="left" w:pos="1890"/>
        </w:tabs>
        <w:spacing w:after="0" w:line="480" w:lineRule="auto"/>
        <w:ind w:left="720" w:hanging="720"/>
      </w:pPr>
      <w:proofErr w:type="gramStart"/>
      <w:r>
        <w:t>Knight Commission on Intercollegiate Athletes.</w:t>
      </w:r>
      <w:proofErr w:type="gramEnd"/>
      <w:r>
        <w:t xml:space="preserve"> (2009). College Sports 101. Retrieved from </w:t>
      </w:r>
      <w:hyperlink r:id="rId9" w:history="1">
        <w:r w:rsidRPr="007D04C9">
          <w:rPr>
            <w:rStyle w:val="Hyperlink"/>
          </w:rPr>
          <w:t>http://www.knightfoundation.org/media/uploads/</w:t>
        </w:r>
      </w:hyperlink>
      <w:r>
        <w:t>publication_pdfs/2009_KCIA_College_Sports101.pdf</w:t>
      </w:r>
    </w:p>
    <w:p w14:paraId="2CB14C32"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Leeds, M. (2018).</w:t>
      </w:r>
      <w:proofErr w:type="gramEnd"/>
      <w:r w:rsidRPr="003C7E39">
        <w:rPr>
          <w:color w:val="000000"/>
          <w:shd w:val="clear" w:color="auto" w:fill="FFFFFF"/>
        </w:rPr>
        <w:t> </w:t>
      </w:r>
      <w:proofErr w:type="gramStart"/>
      <w:r w:rsidRPr="003C7E39">
        <w:rPr>
          <w:color w:val="000000"/>
          <w:shd w:val="clear" w:color="auto" w:fill="FFFFFF"/>
        </w:rPr>
        <w:t>The economics of sports.</w:t>
      </w:r>
      <w:proofErr w:type="gramEnd"/>
    </w:p>
    <w:p w14:paraId="28C4E2C5"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LeRoy, S. F., &amp; Werner, J. (2014).</w:t>
      </w:r>
      <w:proofErr w:type="gramEnd"/>
      <w:r w:rsidRPr="003C7E39">
        <w:rPr>
          <w:color w:val="000000"/>
          <w:shd w:val="clear" w:color="auto" w:fill="FFFFFF"/>
        </w:rPr>
        <w:t> </w:t>
      </w:r>
      <w:proofErr w:type="gramStart"/>
      <w:r w:rsidRPr="003C7E39">
        <w:rPr>
          <w:color w:val="000000"/>
          <w:shd w:val="clear" w:color="auto" w:fill="FFFFFF"/>
        </w:rPr>
        <w:t>Principles of financial economics.</w:t>
      </w:r>
      <w:proofErr w:type="gramEnd"/>
    </w:p>
    <w:p w14:paraId="243C79C8"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spellStart"/>
      <w:proofErr w:type="gramStart"/>
      <w:r w:rsidRPr="003C7E39">
        <w:rPr>
          <w:color w:val="000000"/>
          <w:shd w:val="clear" w:color="auto" w:fill="FFFFFF"/>
        </w:rPr>
        <w:lastRenderedPageBreak/>
        <w:t>Mishkin</w:t>
      </w:r>
      <w:proofErr w:type="spellEnd"/>
      <w:r w:rsidRPr="003C7E39">
        <w:rPr>
          <w:color w:val="000000"/>
          <w:shd w:val="clear" w:color="auto" w:fill="FFFFFF"/>
        </w:rPr>
        <w:t xml:space="preserve">, F. S., &amp; </w:t>
      </w:r>
      <w:proofErr w:type="spellStart"/>
      <w:r w:rsidRPr="003C7E39">
        <w:rPr>
          <w:color w:val="000000"/>
          <w:shd w:val="clear" w:color="auto" w:fill="FFFFFF"/>
        </w:rPr>
        <w:t>Kanungo</w:t>
      </w:r>
      <w:proofErr w:type="spellEnd"/>
      <w:r w:rsidRPr="003C7E39">
        <w:rPr>
          <w:color w:val="000000"/>
          <w:shd w:val="clear" w:color="auto" w:fill="FFFFFF"/>
        </w:rPr>
        <w:t>, R. (2019).</w:t>
      </w:r>
      <w:proofErr w:type="gramEnd"/>
      <w:r w:rsidRPr="003C7E39">
        <w:rPr>
          <w:color w:val="000000"/>
          <w:shd w:val="clear" w:color="auto" w:fill="FFFFFF"/>
        </w:rPr>
        <w:t> </w:t>
      </w:r>
      <w:proofErr w:type="gramStart"/>
      <w:r w:rsidRPr="003C7E39">
        <w:rPr>
          <w:color w:val="000000"/>
          <w:shd w:val="clear" w:color="auto" w:fill="FFFFFF"/>
        </w:rPr>
        <w:t>The economics of money, banking and financial markets.</w:t>
      </w:r>
      <w:proofErr w:type="gramEnd"/>
    </w:p>
    <w:sectPr w:rsidR="00471C04" w:rsidRPr="003C7E3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0286B" w14:textId="77777777" w:rsidR="007B687D" w:rsidRDefault="007B687D" w:rsidP="00471C04">
      <w:pPr>
        <w:spacing w:after="0" w:line="240" w:lineRule="auto"/>
      </w:pPr>
      <w:r>
        <w:separator/>
      </w:r>
    </w:p>
  </w:endnote>
  <w:endnote w:type="continuationSeparator" w:id="0">
    <w:p w14:paraId="24A29693" w14:textId="77777777" w:rsidR="007B687D" w:rsidRDefault="007B687D" w:rsidP="0047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F8B86" w14:textId="77777777" w:rsidR="007B687D" w:rsidRDefault="007B687D" w:rsidP="00471C04">
      <w:pPr>
        <w:spacing w:after="0" w:line="240" w:lineRule="auto"/>
      </w:pPr>
      <w:r>
        <w:separator/>
      </w:r>
    </w:p>
  </w:footnote>
  <w:footnote w:type="continuationSeparator" w:id="0">
    <w:p w14:paraId="21AF9837" w14:textId="77777777" w:rsidR="007B687D" w:rsidRDefault="007B687D" w:rsidP="00471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144824"/>
      <w:docPartObj>
        <w:docPartGallery w:val="Page Numbers (Top of Page)"/>
        <w:docPartUnique/>
      </w:docPartObj>
    </w:sdtPr>
    <w:sdtEndPr>
      <w:rPr>
        <w:noProof/>
      </w:rPr>
    </w:sdtEndPr>
    <w:sdtContent>
      <w:p w14:paraId="1C41404B" w14:textId="1FCA2EC8" w:rsidR="00471C04" w:rsidRDefault="00471C04">
        <w:pPr>
          <w:pStyle w:val="Header"/>
          <w:jc w:val="right"/>
        </w:pPr>
        <w:r>
          <w:fldChar w:fldCharType="begin"/>
        </w:r>
        <w:r>
          <w:instrText xml:space="preserve"> PAGE   \* MERGEFORMAT </w:instrText>
        </w:r>
        <w:r>
          <w:fldChar w:fldCharType="separate"/>
        </w:r>
        <w:r>
          <w:rPr>
            <w:noProof/>
          </w:rPr>
          <w:t>11</w:t>
        </w:r>
        <w:r>
          <w:rPr>
            <w:noProof/>
          </w:rPr>
          <w:fldChar w:fldCharType="end"/>
        </w:r>
      </w:p>
    </w:sdtContent>
  </w:sdt>
  <w:p w14:paraId="03AA8D76" w14:textId="77777777" w:rsidR="00471C04" w:rsidRDefault="00471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57"/>
    <w:rsid w:val="00004F65"/>
    <w:rsid w:val="000326E3"/>
    <w:rsid w:val="00041406"/>
    <w:rsid w:val="0005565D"/>
    <w:rsid w:val="00077C07"/>
    <w:rsid w:val="00093A8F"/>
    <w:rsid w:val="000A6988"/>
    <w:rsid w:val="000D0B6A"/>
    <w:rsid w:val="0010793F"/>
    <w:rsid w:val="00111C5A"/>
    <w:rsid w:val="00122F23"/>
    <w:rsid w:val="001239E9"/>
    <w:rsid w:val="00127A11"/>
    <w:rsid w:val="00133398"/>
    <w:rsid w:val="0014222D"/>
    <w:rsid w:val="001507C0"/>
    <w:rsid w:val="00192D83"/>
    <w:rsid w:val="001A0F67"/>
    <w:rsid w:val="001B05C6"/>
    <w:rsid w:val="001C60B3"/>
    <w:rsid w:val="001D3721"/>
    <w:rsid w:val="001D3797"/>
    <w:rsid w:val="001E6A1B"/>
    <w:rsid w:val="001E766A"/>
    <w:rsid w:val="00260BD6"/>
    <w:rsid w:val="00272553"/>
    <w:rsid w:val="00276A1C"/>
    <w:rsid w:val="00282236"/>
    <w:rsid w:val="00296FC2"/>
    <w:rsid w:val="002A2070"/>
    <w:rsid w:val="002A3133"/>
    <w:rsid w:val="002A3EFF"/>
    <w:rsid w:val="002F2A81"/>
    <w:rsid w:val="002F5693"/>
    <w:rsid w:val="003328C8"/>
    <w:rsid w:val="0033546D"/>
    <w:rsid w:val="00340C01"/>
    <w:rsid w:val="003556BD"/>
    <w:rsid w:val="00360772"/>
    <w:rsid w:val="0036532A"/>
    <w:rsid w:val="00370D43"/>
    <w:rsid w:val="00376ED2"/>
    <w:rsid w:val="00380B9F"/>
    <w:rsid w:val="003825A4"/>
    <w:rsid w:val="00382861"/>
    <w:rsid w:val="003936E7"/>
    <w:rsid w:val="00397F04"/>
    <w:rsid w:val="003A38C2"/>
    <w:rsid w:val="003C4E14"/>
    <w:rsid w:val="003C7E39"/>
    <w:rsid w:val="00405D0E"/>
    <w:rsid w:val="004064BD"/>
    <w:rsid w:val="00412633"/>
    <w:rsid w:val="00423384"/>
    <w:rsid w:val="004336AB"/>
    <w:rsid w:val="004354DD"/>
    <w:rsid w:val="00443EB6"/>
    <w:rsid w:val="004466EB"/>
    <w:rsid w:val="004468F5"/>
    <w:rsid w:val="00457E2A"/>
    <w:rsid w:val="00471C04"/>
    <w:rsid w:val="004748B8"/>
    <w:rsid w:val="004A4866"/>
    <w:rsid w:val="004B2B45"/>
    <w:rsid w:val="004C2576"/>
    <w:rsid w:val="004D3E52"/>
    <w:rsid w:val="004D67C5"/>
    <w:rsid w:val="004D7C65"/>
    <w:rsid w:val="004F4503"/>
    <w:rsid w:val="004F5681"/>
    <w:rsid w:val="0051123A"/>
    <w:rsid w:val="0051257F"/>
    <w:rsid w:val="005229FC"/>
    <w:rsid w:val="005312FB"/>
    <w:rsid w:val="00534151"/>
    <w:rsid w:val="00554E61"/>
    <w:rsid w:val="00571D8F"/>
    <w:rsid w:val="00597815"/>
    <w:rsid w:val="005A00C4"/>
    <w:rsid w:val="005B2BF1"/>
    <w:rsid w:val="005C58A7"/>
    <w:rsid w:val="005C703A"/>
    <w:rsid w:val="005D67F3"/>
    <w:rsid w:val="005E15CA"/>
    <w:rsid w:val="005F2436"/>
    <w:rsid w:val="00600DC8"/>
    <w:rsid w:val="00601008"/>
    <w:rsid w:val="00601B63"/>
    <w:rsid w:val="00617CE5"/>
    <w:rsid w:val="00623124"/>
    <w:rsid w:val="0062581C"/>
    <w:rsid w:val="006274C7"/>
    <w:rsid w:val="00631001"/>
    <w:rsid w:val="00634279"/>
    <w:rsid w:val="00634A06"/>
    <w:rsid w:val="00651389"/>
    <w:rsid w:val="00654408"/>
    <w:rsid w:val="00692957"/>
    <w:rsid w:val="006B0D78"/>
    <w:rsid w:val="006B7BCE"/>
    <w:rsid w:val="006C3916"/>
    <w:rsid w:val="006E3EF3"/>
    <w:rsid w:val="006F304C"/>
    <w:rsid w:val="00736C74"/>
    <w:rsid w:val="007440A9"/>
    <w:rsid w:val="00776667"/>
    <w:rsid w:val="007A3FEC"/>
    <w:rsid w:val="007B307F"/>
    <w:rsid w:val="007B687D"/>
    <w:rsid w:val="007D0FDF"/>
    <w:rsid w:val="007D3618"/>
    <w:rsid w:val="007D3915"/>
    <w:rsid w:val="007F3F11"/>
    <w:rsid w:val="00803C8B"/>
    <w:rsid w:val="00820968"/>
    <w:rsid w:val="00820CA9"/>
    <w:rsid w:val="00832FAB"/>
    <w:rsid w:val="00852487"/>
    <w:rsid w:val="00852C89"/>
    <w:rsid w:val="00855B7E"/>
    <w:rsid w:val="00863A06"/>
    <w:rsid w:val="00865658"/>
    <w:rsid w:val="00877A1F"/>
    <w:rsid w:val="00885739"/>
    <w:rsid w:val="00891761"/>
    <w:rsid w:val="0089415B"/>
    <w:rsid w:val="0089782C"/>
    <w:rsid w:val="008A7AB5"/>
    <w:rsid w:val="008B38B7"/>
    <w:rsid w:val="008D3873"/>
    <w:rsid w:val="009007A7"/>
    <w:rsid w:val="00921F60"/>
    <w:rsid w:val="00946F3A"/>
    <w:rsid w:val="00954A5E"/>
    <w:rsid w:val="00956C87"/>
    <w:rsid w:val="0096552F"/>
    <w:rsid w:val="00966787"/>
    <w:rsid w:val="009B4A25"/>
    <w:rsid w:val="009C0765"/>
    <w:rsid w:val="009C3069"/>
    <w:rsid w:val="009D5D08"/>
    <w:rsid w:val="009D7280"/>
    <w:rsid w:val="009E1F58"/>
    <w:rsid w:val="009F5995"/>
    <w:rsid w:val="009F6FD8"/>
    <w:rsid w:val="009F7AF2"/>
    <w:rsid w:val="00A00E8C"/>
    <w:rsid w:val="00A01878"/>
    <w:rsid w:val="00A04B64"/>
    <w:rsid w:val="00A05680"/>
    <w:rsid w:val="00A104F9"/>
    <w:rsid w:val="00A16ACE"/>
    <w:rsid w:val="00A22F60"/>
    <w:rsid w:val="00A24440"/>
    <w:rsid w:val="00A2541A"/>
    <w:rsid w:val="00A4144A"/>
    <w:rsid w:val="00A63671"/>
    <w:rsid w:val="00A720A8"/>
    <w:rsid w:val="00A930BB"/>
    <w:rsid w:val="00AA19F7"/>
    <w:rsid w:val="00AB7F6C"/>
    <w:rsid w:val="00AC4365"/>
    <w:rsid w:val="00AC51FD"/>
    <w:rsid w:val="00B03422"/>
    <w:rsid w:val="00B06035"/>
    <w:rsid w:val="00B43F37"/>
    <w:rsid w:val="00B50F05"/>
    <w:rsid w:val="00B53501"/>
    <w:rsid w:val="00B6260D"/>
    <w:rsid w:val="00B80A19"/>
    <w:rsid w:val="00B97007"/>
    <w:rsid w:val="00BA2355"/>
    <w:rsid w:val="00BB7970"/>
    <w:rsid w:val="00BD3457"/>
    <w:rsid w:val="00BE3B9E"/>
    <w:rsid w:val="00BE5E0A"/>
    <w:rsid w:val="00BF5C34"/>
    <w:rsid w:val="00BF73DF"/>
    <w:rsid w:val="00C13199"/>
    <w:rsid w:val="00C326DC"/>
    <w:rsid w:val="00C37789"/>
    <w:rsid w:val="00C61C7E"/>
    <w:rsid w:val="00C66FBF"/>
    <w:rsid w:val="00C67794"/>
    <w:rsid w:val="00C7666B"/>
    <w:rsid w:val="00C77DAB"/>
    <w:rsid w:val="00C81191"/>
    <w:rsid w:val="00C8526F"/>
    <w:rsid w:val="00C95DF4"/>
    <w:rsid w:val="00CA09E0"/>
    <w:rsid w:val="00CE3562"/>
    <w:rsid w:val="00CF1410"/>
    <w:rsid w:val="00CF2594"/>
    <w:rsid w:val="00CF26FD"/>
    <w:rsid w:val="00CF5D57"/>
    <w:rsid w:val="00D00BCF"/>
    <w:rsid w:val="00D03846"/>
    <w:rsid w:val="00D0609B"/>
    <w:rsid w:val="00D06ACC"/>
    <w:rsid w:val="00D151CF"/>
    <w:rsid w:val="00D16139"/>
    <w:rsid w:val="00D20340"/>
    <w:rsid w:val="00D22D3B"/>
    <w:rsid w:val="00D56960"/>
    <w:rsid w:val="00D81149"/>
    <w:rsid w:val="00D82EB7"/>
    <w:rsid w:val="00D877B8"/>
    <w:rsid w:val="00D9539A"/>
    <w:rsid w:val="00DA47B1"/>
    <w:rsid w:val="00DA4D9D"/>
    <w:rsid w:val="00DC0DBF"/>
    <w:rsid w:val="00DC7D42"/>
    <w:rsid w:val="00E027F9"/>
    <w:rsid w:val="00E1556B"/>
    <w:rsid w:val="00E16DF9"/>
    <w:rsid w:val="00E3087D"/>
    <w:rsid w:val="00E30A54"/>
    <w:rsid w:val="00E43BAF"/>
    <w:rsid w:val="00E50D12"/>
    <w:rsid w:val="00E50E5F"/>
    <w:rsid w:val="00E6382A"/>
    <w:rsid w:val="00E657BD"/>
    <w:rsid w:val="00E65F49"/>
    <w:rsid w:val="00E72C1D"/>
    <w:rsid w:val="00E87D9B"/>
    <w:rsid w:val="00E97B0B"/>
    <w:rsid w:val="00EA25CF"/>
    <w:rsid w:val="00EA2C07"/>
    <w:rsid w:val="00EA30EC"/>
    <w:rsid w:val="00EB558E"/>
    <w:rsid w:val="00EB5E31"/>
    <w:rsid w:val="00EC0C59"/>
    <w:rsid w:val="00EC2EBF"/>
    <w:rsid w:val="00EF7C0F"/>
    <w:rsid w:val="00F061BA"/>
    <w:rsid w:val="00F06CD4"/>
    <w:rsid w:val="00F10FC7"/>
    <w:rsid w:val="00F47B78"/>
    <w:rsid w:val="00F5430F"/>
    <w:rsid w:val="00F63C5D"/>
    <w:rsid w:val="00F648F9"/>
    <w:rsid w:val="00F714A4"/>
    <w:rsid w:val="00F86C97"/>
    <w:rsid w:val="00F9510F"/>
    <w:rsid w:val="00FC3F36"/>
    <w:rsid w:val="00FF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3797"/>
    <w:rPr>
      <w:color w:val="0563C1" w:themeColor="hyperlink"/>
      <w:u w:val="single"/>
    </w:rPr>
  </w:style>
  <w:style w:type="character" w:customStyle="1" w:styleId="UnresolvedMention">
    <w:name w:val="Unresolved Mention"/>
    <w:basedOn w:val="DefaultParagraphFont"/>
    <w:uiPriority w:val="99"/>
    <w:semiHidden/>
    <w:unhideWhenUsed/>
    <w:rsid w:val="001D3797"/>
    <w:rPr>
      <w:color w:val="605E5C"/>
      <w:shd w:val="clear" w:color="auto" w:fill="E1DFDD"/>
    </w:rPr>
  </w:style>
  <w:style w:type="paragraph" w:styleId="Header">
    <w:name w:val="header"/>
    <w:basedOn w:val="Normal"/>
    <w:link w:val="HeaderChar"/>
    <w:uiPriority w:val="99"/>
    <w:unhideWhenUsed/>
    <w:rsid w:val="0047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04"/>
  </w:style>
  <w:style w:type="paragraph" w:styleId="Footer">
    <w:name w:val="footer"/>
    <w:basedOn w:val="Normal"/>
    <w:link w:val="FooterChar"/>
    <w:uiPriority w:val="99"/>
    <w:unhideWhenUsed/>
    <w:rsid w:val="0047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3797"/>
    <w:rPr>
      <w:color w:val="0563C1" w:themeColor="hyperlink"/>
      <w:u w:val="single"/>
    </w:rPr>
  </w:style>
  <w:style w:type="character" w:customStyle="1" w:styleId="UnresolvedMention">
    <w:name w:val="Unresolved Mention"/>
    <w:basedOn w:val="DefaultParagraphFont"/>
    <w:uiPriority w:val="99"/>
    <w:semiHidden/>
    <w:unhideWhenUsed/>
    <w:rsid w:val="001D3797"/>
    <w:rPr>
      <w:color w:val="605E5C"/>
      <w:shd w:val="clear" w:color="auto" w:fill="E1DFDD"/>
    </w:rPr>
  </w:style>
  <w:style w:type="paragraph" w:styleId="Header">
    <w:name w:val="header"/>
    <w:basedOn w:val="Normal"/>
    <w:link w:val="HeaderChar"/>
    <w:uiPriority w:val="99"/>
    <w:unhideWhenUsed/>
    <w:rsid w:val="0047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04"/>
  </w:style>
  <w:style w:type="paragraph" w:styleId="Footer">
    <w:name w:val="footer"/>
    <w:basedOn w:val="Normal"/>
    <w:link w:val="FooterChar"/>
    <w:uiPriority w:val="99"/>
    <w:unhideWhenUsed/>
    <w:rsid w:val="0047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matters.net/issue/PolicyMatters_Spring_%202007.pdf" TargetMode="External"/><Relationship Id="rId3" Type="http://schemas.openxmlformats.org/officeDocument/2006/relationships/settings" Target="settings.xml"/><Relationship Id="rId7" Type="http://schemas.openxmlformats.org/officeDocument/2006/relationships/hyperlink" Target="http://college.holycross.edu/RePEc/spe%20%09MathesonBaade_FinancingSports.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nightfoundation.org/media/up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1342</TotalTime>
  <Pages>12</Pages>
  <Words>2742</Words>
  <Characters>15632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246</cp:revision>
  <dcterms:created xsi:type="dcterms:W3CDTF">2020-08-05T20:52:00Z</dcterms:created>
  <dcterms:modified xsi:type="dcterms:W3CDTF">2020-08-07T08:57:00Z</dcterms:modified>
</cp:coreProperties>
</file>